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53223" w14:textId="0D5897A7" w:rsidR="000E59BE" w:rsidRPr="004E4CBB" w:rsidRDefault="000E59BE" w:rsidP="000E59BE">
      <w:pPr>
        <w:numPr>
          <w:ilvl w:val="0"/>
          <w:numId w:val="25"/>
        </w:numPr>
        <w:contextualSpacing/>
        <w:jc w:val="center"/>
        <w:rPr>
          <w:b/>
          <w:bCs/>
          <w:lang w:val="en-US" w:eastAsia="en-US"/>
        </w:rPr>
      </w:pPr>
      <w:r w:rsidRPr="004E4CBB">
        <w:rPr>
          <w:b/>
          <w:lang w:val="en-US"/>
        </w:rPr>
        <w:t>Modernization of Government Services</w:t>
      </w:r>
    </w:p>
    <w:p w14:paraId="1E6150F1" w14:textId="77777777" w:rsidR="000E59BE" w:rsidRPr="004E4CBB" w:rsidRDefault="000E59BE" w:rsidP="000E59BE">
      <w:pPr>
        <w:numPr>
          <w:ilvl w:val="0"/>
          <w:numId w:val="25"/>
        </w:numPr>
        <w:contextualSpacing/>
        <w:jc w:val="center"/>
        <w:rPr>
          <w:b/>
          <w:bCs/>
          <w:lang w:val="en-US"/>
        </w:rPr>
      </w:pPr>
      <w:r w:rsidRPr="004E4CBB">
        <w:rPr>
          <w:b/>
          <w:lang w:val="en-US"/>
        </w:rPr>
        <w:t>in the Republic of Moldova Project</w:t>
      </w:r>
    </w:p>
    <w:p w14:paraId="166AFA81" w14:textId="77777777" w:rsidR="000E59BE" w:rsidRPr="004E4CBB" w:rsidRDefault="000E59BE" w:rsidP="000E59BE">
      <w:pPr>
        <w:pStyle w:val="Title"/>
        <w:numPr>
          <w:ilvl w:val="0"/>
          <w:numId w:val="25"/>
        </w:numPr>
        <w:spacing w:before="0" w:after="0"/>
        <w:contextualSpacing/>
        <w:rPr>
          <w:rFonts w:ascii="Times New Roman" w:hAnsi="Times New Roman" w:cs="Times New Roman"/>
          <w:sz w:val="24"/>
          <w:szCs w:val="24"/>
          <w:lang w:val="en-US"/>
        </w:rPr>
      </w:pPr>
      <w:r w:rsidRPr="004E4CBB">
        <w:rPr>
          <w:rFonts w:ascii="Times New Roman" w:hAnsi="Times New Roman" w:cs="Times New Roman"/>
          <w:sz w:val="24"/>
          <w:szCs w:val="24"/>
          <w:lang w:val="en-US"/>
        </w:rPr>
        <w:t>Project ID No. P148537</w:t>
      </w:r>
    </w:p>
    <w:p w14:paraId="2118EF3F" w14:textId="77777777" w:rsidR="000E59BE" w:rsidRPr="004E4CBB" w:rsidRDefault="000E59BE" w:rsidP="000E59BE">
      <w:pPr>
        <w:jc w:val="center"/>
        <w:rPr>
          <w:b/>
          <w:lang w:val="en-US"/>
        </w:rPr>
      </w:pPr>
    </w:p>
    <w:p w14:paraId="549F0932" w14:textId="77777777" w:rsidR="000E59BE" w:rsidRPr="004E4CBB" w:rsidRDefault="000E59BE" w:rsidP="000E59BE">
      <w:pPr>
        <w:numPr>
          <w:ilvl w:val="0"/>
          <w:numId w:val="25"/>
        </w:numPr>
        <w:contextualSpacing/>
        <w:jc w:val="center"/>
        <w:rPr>
          <w:b/>
        </w:rPr>
      </w:pPr>
      <w:r w:rsidRPr="004E4CBB">
        <w:rPr>
          <w:b/>
        </w:rPr>
        <w:t>TERMS OF REFERENCE</w:t>
      </w:r>
    </w:p>
    <w:p w14:paraId="74309DAD" w14:textId="398C3BAB" w:rsidR="00B31A6F" w:rsidRPr="004E4CBB" w:rsidRDefault="000E59BE" w:rsidP="004C04C1">
      <w:pPr>
        <w:ind w:left="360"/>
        <w:jc w:val="center"/>
        <w:rPr>
          <w:b/>
          <w:lang w:val="en-US"/>
        </w:rPr>
      </w:pPr>
      <w:r w:rsidRPr="004E4CBB">
        <w:rPr>
          <w:b/>
          <w:bCs/>
          <w:lang w:val="en-GB"/>
        </w:rPr>
        <w:t xml:space="preserve">FOR </w:t>
      </w:r>
      <w:r w:rsidR="00CF3C2A" w:rsidRPr="004E4CBB">
        <w:rPr>
          <w:b/>
          <w:bCs/>
          <w:lang w:val="en-GB"/>
        </w:rPr>
        <w:t>CHIEF</w:t>
      </w:r>
      <w:r w:rsidR="00B31A6F" w:rsidRPr="004E4CBB">
        <w:rPr>
          <w:b/>
          <w:bCs/>
          <w:lang w:val="en-GB"/>
        </w:rPr>
        <w:t xml:space="preserve"> OPERATION</w:t>
      </w:r>
      <w:r w:rsidR="004C04C1" w:rsidRPr="004E4CBB">
        <w:rPr>
          <w:b/>
          <w:bCs/>
          <w:lang w:val="en-GB"/>
        </w:rPr>
        <w:t>S</w:t>
      </w:r>
      <w:r w:rsidR="00B31A6F" w:rsidRPr="004E4CBB">
        <w:rPr>
          <w:b/>
          <w:bCs/>
          <w:lang w:val="en-GB"/>
        </w:rPr>
        <w:t xml:space="preserve"> </w:t>
      </w:r>
      <w:r w:rsidR="00C91AEC" w:rsidRPr="004E4CBB">
        <w:rPr>
          <w:b/>
          <w:bCs/>
          <w:lang w:val="en-GB"/>
        </w:rPr>
        <w:t>OFFICER</w:t>
      </w:r>
    </w:p>
    <w:p w14:paraId="081DDFE0" w14:textId="77777777" w:rsidR="00B31A6F" w:rsidRPr="004E4CBB" w:rsidRDefault="00B31A6F" w:rsidP="00B31A6F">
      <w:pPr>
        <w:ind w:left="720"/>
        <w:jc w:val="both"/>
        <w:rPr>
          <w:b/>
          <w:lang w:val="en-US"/>
        </w:rPr>
      </w:pPr>
    </w:p>
    <w:p w14:paraId="36140E92" w14:textId="77777777" w:rsidR="00445B01" w:rsidRPr="004E4CBB" w:rsidRDefault="00445B01" w:rsidP="00445B01">
      <w:pPr>
        <w:pStyle w:val="ListParagraph"/>
        <w:numPr>
          <w:ilvl w:val="0"/>
          <w:numId w:val="34"/>
        </w:numPr>
        <w:spacing w:after="0" w:line="240" w:lineRule="auto"/>
        <w:rPr>
          <w:rFonts w:ascii="Times New Roman" w:hAnsi="Times New Roman"/>
          <w:b/>
        </w:rPr>
      </w:pPr>
      <w:r w:rsidRPr="004E4CBB">
        <w:rPr>
          <w:rFonts w:ascii="Times New Roman" w:hAnsi="Times New Roman"/>
          <w:b/>
        </w:rPr>
        <w:t xml:space="preserve">Background </w:t>
      </w:r>
    </w:p>
    <w:p w14:paraId="66C0739C" w14:textId="77777777" w:rsidR="00445B01" w:rsidRPr="004E4CBB" w:rsidRDefault="00445B01" w:rsidP="00445B01">
      <w:pPr>
        <w:jc w:val="both"/>
        <w:rPr>
          <w:lang w:val="en-US"/>
        </w:rPr>
      </w:pPr>
    </w:p>
    <w:p w14:paraId="6C636147" w14:textId="77777777" w:rsidR="002F347E" w:rsidRPr="004E4CBB" w:rsidRDefault="002F347E" w:rsidP="002F347E">
      <w:pPr>
        <w:jc w:val="both"/>
        <w:rPr>
          <w:lang w:val="en-GB"/>
        </w:rPr>
      </w:pPr>
      <w:r w:rsidRPr="004E4CBB">
        <w:rPr>
          <w:lang w:val="en-GB"/>
        </w:rPr>
        <w:t>From 2006 to 2013, Moldova modernized its civil serv</w:t>
      </w:r>
      <w:bookmarkStart w:id="0" w:name="_GoBack"/>
      <w:bookmarkEnd w:id="0"/>
      <w:r w:rsidRPr="004E4CBB">
        <w:rPr>
          <w:lang w:val="en-GB"/>
        </w:rPr>
        <w:t xml:space="preserve">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3B97DD06" w14:textId="77777777" w:rsidR="002F347E" w:rsidRPr="004E4CBB" w:rsidRDefault="002F347E" w:rsidP="002F347E">
      <w:pPr>
        <w:jc w:val="both"/>
        <w:rPr>
          <w:lang w:val="en-GB"/>
        </w:rPr>
      </w:pPr>
    </w:p>
    <w:p w14:paraId="4C070F50" w14:textId="77777777" w:rsidR="002F347E" w:rsidRPr="004E4CBB" w:rsidRDefault="002F347E" w:rsidP="002F347E">
      <w:pPr>
        <w:jc w:val="both"/>
        <w:rPr>
          <w:lang w:val="en-GB"/>
        </w:rPr>
      </w:pPr>
      <w:r w:rsidRPr="004E4CBB">
        <w:rPr>
          <w:lang w:val="en-GB"/>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45E34BA0" w14:textId="77777777" w:rsidR="002F347E" w:rsidRPr="004E4CBB" w:rsidRDefault="002F347E" w:rsidP="002F347E">
      <w:pPr>
        <w:jc w:val="both"/>
        <w:rPr>
          <w:lang w:val="en-GB"/>
        </w:rPr>
      </w:pPr>
    </w:p>
    <w:p w14:paraId="3BD9119E" w14:textId="77777777" w:rsidR="002F347E" w:rsidRPr="004E4CBB" w:rsidRDefault="002F347E" w:rsidP="002F347E">
      <w:pPr>
        <w:jc w:val="both"/>
        <w:rPr>
          <w:lang w:val="en-GB"/>
        </w:rPr>
      </w:pPr>
      <w:r w:rsidRPr="004E4CBB">
        <w:rPr>
          <w:lang w:val="en-GB"/>
        </w:rPr>
        <w:t xml:space="preserve">The design of the project </w:t>
      </w:r>
      <w:proofErr w:type="gramStart"/>
      <w:r w:rsidRPr="004E4CBB">
        <w:rPr>
          <w:lang w:val="en-GB"/>
        </w:rPr>
        <w:t>takes into account</w:t>
      </w:r>
      <w:proofErr w:type="gramEnd"/>
      <w:r w:rsidRPr="004E4CBB">
        <w:rPr>
          <w:lang w:val="en-GB"/>
        </w:rPr>
        <w:t xml:space="preserve">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rsidRPr="004E4CBB">
        <w:rPr>
          <w:lang w:val="en-GB"/>
        </w:rPr>
        <w:t>GeT</w:t>
      </w:r>
      <w:proofErr w:type="spellEnd"/>
      <w:r w:rsidRPr="004E4CBB">
        <w:rPr>
          <w:lang w:val="en-GB"/>
        </w:rPr>
        <w:t xml:space="preserve">) implemented by the Government of Moldova and World Bank. The project will aim to achieve improvements </w:t>
      </w:r>
      <w:r w:rsidRPr="004E4CBB">
        <w:rPr>
          <w:i/>
          <w:lang w:val="en-GB"/>
        </w:rPr>
        <w:t>in access, efficiency and quality of delivery of selected administrative services</w:t>
      </w:r>
      <w:r w:rsidRPr="004E4CBB">
        <w:rPr>
          <w:lang w:val="en-GB"/>
        </w:rPr>
        <w:t xml:space="preserve"> through the following four components:</w:t>
      </w:r>
    </w:p>
    <w:p w14:paraId="1185A1BC" w14:textId="77777777" w:rsidR="002F347E" w:rsidRPr="004E4CBB" w:rsidRDefault="002F347E" w:rsidP="002F347E">
      <w:pPr>
        <w:jc w:val="both"/>
        <w:rPr>
          <w:lang w:val="en-GB"/>
        </w:rPr>
      </w:pPr>
    </w:p>
    <w:p w14:paraId="4E9A59C6" w14:textId="77777777" w:rsidR="002F347E" w:rsidRPr="004E4CBB" w:rsidRDefault="002F347E" w:rsidP="002F347E">
      <w:pPr>
        <w:numPr>
          <w:ilvl w:val="0"/>
          <w:numId w:val="32"/>
        </w:numPr>
        <w:jc w:val="both"/>
        <w:rPr>
          <w:b/>
        </w:rPr>
      </w:pPr>
      <w:r w:rsidRPr="004E4CBB">
        <w:rPr>
          <w:b/>
        </w:rPr>
        <w:t>Administrative Service Modernization</w:t>
      </w:r>
    </w:p>
    <w:p w14:paraId="1272EEC7" w14:textId="77777777" w:rsidR="002F347E" w:rsidRPr="004E4CBB" w:rsidRDefault="002F347E" w:rsidP="002F347E">
      <w:pPr>
        <w:jc w:val="both"/>
        <w:rPr>
          <w:lang w:val="en-GB"/>
        </w:rPr>
      </w:pPr>
      <w:r w:rsidRPr="004E4CBB">
        <w:rPr>
          <w:lang w:val="en-GB"/>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5E3F06B5" w14:textId="77777777" w:rsidR="002F347E" w:rsidRPr="004E4CBB" w:rsidRDefault="002F347E" w:rsidP="002F347E">
      <w:pPr>
        <w:jc w:val="both"/>
        <w:rPr>
          <w:lang w:val="en-GB"/>
        </w:rPr>
      </w:pPr>
    </w:p>
    <w:p w14:paraId="32F1335C" w14:textId="77777777" w:rsidR="002F347E" w:rsidRPr="004E4CBB" w:rsidRDefault="002F347E" w:rsidP="002F347E">
      <w:pPr>
        <w:numPr>
          <w:ilvl w:val="0"/>
          <w:numId w:val="32"/>
        </w:numPr>
        <w:autoSpaceDE w:val="0"/>
        <w:autoSpaceDN w:val="0"/>
        <w:adjustRightInd w:val="0"/>
        <w:jc w:val="both"/>
        <w:rPr>
          <w:b/>
        </w:rPr>
      </w:pPr>
      <w:r w:rsidRPr="004E4CBB">
        <w:rPr>
          <w:b/>
        </w:rPr>
        <w:t>Digital Platform and Services</w:t>
      </w:r>
    </w:p>
    <w:p w14:paraId="6A4C0F96" w14:textId="77777777" w:rsidR="002F347E" w:rsidRPr="004E4CBB" w:rsidRDefault="002F347E" w:rsidP="002F347E">
      <w:pPr>
        <w:jc w:val="both"/>
        <w:rPr>
          <w:lang w:val="en-GB"/>
        </w:rPr>
      </w:pPr>
      <w:r w:rsidRPr="004E4CBB">
        <w:rPr>
          <w:lang w:val="en-GB"/>
        </w:rPr>
        <w:t xml:space="preserve">The main objective of this component is to </w:t>
      </w:r>
      <w:r w:rsidRPr="004E4CBB">
        <w:rPr>
          <w:i/>
          <w:lang w:val="en-GB"/>
        </w:rPr>
        <w:t>digitize select re-engineered government services</w:t>
      </w:r>
      <w:r w:rsidRPr="004E4CBB">
        <w:rPr>
          <w:lang w:val="en-GB"/>
        </w:rPr>
        <w:t xml:space="preserve">; complete and </w:t>
      </w:r>
      <w:r w:rsidRPr="004E4CBB">
        <w:rPr>
          <w:i/>
          <w:lang w:val="en-GB"/>
        </w:rPr>
        <w:t xml:space="preserve">strengthen a common infrastructure </w:t>
      </w:r>
      <w:r w:rsidRPr="004E4CBB">
        <w:rPr>
          <w:lang w:val="en-GB"/>
        </w:rPr>
        <w:t xml:space="preserve">and mechanisms for rapid deployment of ICT-enabled public services; </w:t>
      </w:r>
      <w:r w:rsidRPr="004E4CBB">
        <w:rPr>
          <w:i/>
          <w:lang w:val="en-GB"/>
        </w:rPr>
        <w:t xml:space="preserve">introduce government wide IT Management and Cyber Security </w:t>
      </w:r>
      <w:r w:rsidRPr="004E4CBB">
        <w:rPr>
          <w:lang w:val="en-GB"/>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02FECC0E" w14:textId="77777777" w:rsidR="002F347E" w:rsidRPr="004E4CBB" w:rsidRDefault="002F347E" w:rsidP="002F347E">
      <w:pPr>
        <w:jc w:val="both"/>
        <w:rPr>
          <w:lang w:val="en-GB"/>
        </w:rPr>
      </w:pPr>
    </w:p>
    <w:p w14:paraId="03E6F168" w14:textId="77777777" w:rsidR="002F347E" w:rsidRPr="004E4CBB" w:rsidRDefault="002F347E" w:rsidP="002F347E">
      <w:pPr>
        <w:numPr>
          <w:ilvl w:val="0"/>
          <w:numId w:val="32"/>
        </w:numPr>
        <w:jc w:val="both"/>
      </w:pPr>
      <w:r w:rsidRPr="004E4CBB">
        <w:rPr>
          <w:b/>
        </w:rPr>
        <w:t>Service Delivery Model Implementation</w:t>
      </w:r>
    </w:p>
    <w:p w14:paraId="4DC7DEBA" w14:textId="77777777" w:rsidR="002F347E" w:rsidRPr="004E4CBB" w:rsidRDefault="002F347E" w:rsidP="002F347E">
      <w:pPr>
        <w:jc w:val="both"/>
        <w:rPr>
          <w:lang w:val="en-GB"/>
        </w:rPr>
      </w:pPr>
      <w:r w:rsidRPr="004E4CBB">
        <w:rPr>
          <w:lang w:val="en-GB"/>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w:t>
      </w:r>
      <w:proofErr w:type="spellStart"/>
      <w:r w:rsidRPr="004E4CBB">
        <w:rPr>
          <w:lang w:val="en-GB"/>
        </w:rPr>
        <w:t>centers</w:t>
      </w:r>
      <w:proofErr w:type="spellEnd"/>
      <w:r w:rsidRPr="004E4CBB">
        <w:rPr>
          <w:lang w:val="en-GB"/>
        </w:rPr>
        <w:t xml:space="preserve"> (CUPS) pilots. The Component will also address the capabilities of structural units in the government responsible for public services modernization reform management and coordination. </w:t>
      </w:r>
    </w:p>
    <w:p w14:paraId="07B85C08" w14:textId="77777777" w:rsidR="002F347E" w:rsidRPr="004E4CBB" w:rsidRDefault="002F347E" w:rsidP="002F347E">
      <w:pPr>
        <w:jc w:val="both"/>
        <w:rPr>
          <w:lang w:val="en-GB"/>
        </w:rPr>
      </w:pPr>
    </w:p>
    <w:p w14:paraId="46AF5AA0" w14:textId="77777777" w:rsidR="002F347E" w:rsidRPr="004E4CBB" w:rsidRDefault="002F347E" w:rsidP="002F347E">
      <w:pPr>
        <w:keepNext/>
        <w:numPr>
          <w:ilvl w:val="0"/>
          <w:numId w:val="32"/>
        </w:numPr>
        <w:jc w:val="both"/>
        <w:rPr>
          <w:b/>
        </w:rPr>
      </w:pPr>
      <w:r w:rsidRPr="004E4CBB">
        <w:rPr>
          <w:b/>
        </w:rPr>
        <w:t>Project Management</w:t>
      </w:r>
    </w:p>
    <w:p w14:paraId="50347D0C" w14:textId="08644FB9" w:rsidR="002F347E" w:rsidRPr="004E4CBB" w:rsidRDefault="002F347E" w:rsidP="002F347E">
      <w:pPr>
        <w:jc w:val="both"/>
        <w:rPr>
          <w:lang w:val="en-GB"/>
        </w:rPr>
      </w:pPr>
      <w:r w:rsidRPr="004E4CBB">
        <w:rPr>
          <w:lang w:val="en-GB"/>
        </w:rPr>
        <w:t xml:space="preserve">This Component will finance project implementation unit (PIU), based in </w:t>
      </w:r>
      <w:r w:rsidR="00456AFB">
        <w:rPr>
          <w:lang w:val="en-GB"/>
        </w:rPr>
        <w:t>e-</w:t>
      </w:r>
      <w:r w:rsidRPr="004E4CBB">
        <w:rPr>
          <w:lang w:val="en-GB"/>
        </w:rPr>
        <w:t>Govern</w:t>
      </w:r>
      <w:r w:rsidR="00456AFB">
        <w:rPr>
          <w:lang w:val="en-GB"/>
        </w:rPr>
        <w:t>ance</w:t>
      </w:r>
      <w:r w:rsidRPr="004E4CBB">
        <w:rPr>
          <w:lang w:val="en-GB"/>
        </w:rPr>
        <w:t xml:space="preserve"> </w:t>
      </w:r>
      <w:r w:rsidR="00456AFB">
        <w:rPr>
          <w:lang w:val="en-GB"/>
        </w:rPr>
        <w:t>Agency</w:t>
      </w:r>
      <w:r w:rsidR="00456AFB" w:rsidRPr="004E4CBB">
        <w:rPr>
          <w:lang w:val="en-GB"/>
        </w:rPr>
        <w:t xml:space="preserve"> </w:t>
      </w:r>
      <w:r w:rsidRPr="004E4CBB">
        <w:rPr>
          <w:lang w:val="en-GB"/>
        </w:rPr>
        <w:t xml:space="preserve">and will co-finance the core </w:t>
      </w:r>
      <w:r w:rsidR="00456AFB">
        <w:rPr>
          <w:lang w:val="en-GB"/>
        </w:rPr>
        <w:t>e-Governance</w:t>
      </w:r>
      <w:r w:rsidRPr="004E4CBB">
        <w:rPr>
          <w:lang w:val="en-GB"/>
        </w:rPr>
        <w:t xml:space="preserve"> </w:t>
      </w:r>
      <w:r w:rsidR="00456AFB">
        <w:rPr>
          <w:lang w:val="en-GB"/>
        </w:rPr>
        <w:t xml:space="preserve">Agency </w:t>
      </w:r>
      <w:r w:rsidRPr="004E4CBB">
        <w:rPr>
          <w:lang w:val="en-GB"/>
        </w:rPr>
        <w:t>management team.</w:t>
      </w:r>
    </w:p>
    <w:p w14:paraId="1986DDD2" w14:textId="77777777" w:rsidR="002F347E" w:rsidRPr="004E4CBB" w:rsidRDefault="002F347E" w:rsidP="002F347E">
      <w:pPr>
        <w:jc w:val="both"/>
        <w:rPr>
          <w:lang w:val="en-GB"/>
        </w:rPr>
      </w:pPr>
    </w:p>
    <w:p w14:paraId="00201E4A" w14:textId="77777777" w:rsidR="00445B01" w:rsidRPr="004E4CBB" w:rsidRDefault="00445B01" w:rsidP="00445B01">
      <w:pPr>
        <w:jc w:val="both"/>
        <w:rPr>
          <w:lang w:val="en-US"/>
        </w:rPr>
      </w:pPr>
      <w:r w:rsidRPr="004E4CBB">
        <w:rPr>
          <w:lang w:val="en-US"/>
        </w:rPr>
        <w:t>The MGSP project is designed to reuse centralized infrastructures and platforms developed by Government of Moldova within Governance e-Transformation Project and administered by Moldovan e-Governance Agency. Major reusable components of the e-governance infrastructure are listed below:</w:t>
      </w:r>
    </w:p>
    <w:p w14:paraId="6B369E99"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proofErr w:type="spellStart"/>
      <w:r w:rsidRPr="00456AFB">
        <w:rPr>
          <w:rFonts w:ascii="Times New Roman" w:eastAsia="Times New Roman" w:hAnsi="Times New Roman"/>
          <w:sz w:val="24"/>
          <w:szCs w:val="24"/>
          <w:lang w:eastAsia="ru-RU"/>
        </w:rPr>
        <w:t>MCloud</w:t>
      </w:r>
      <w:proofErr w:type="spellEnd"/>
      <w:r w:rsidRPr="00456AFB">
        <w:rPr>
          <w:rFonts w:ascii="Times New Roman" w:eastAsia="Times New Roman" w:hAnsi="Times New Roman"/>
          <w:sz w:val="24"/>
          <w:szCs w:val="24"/>
          <w:lang w:eastAsia="ru-RU"/>
        </w:rPr>
        <w:t xml:space="preserve"> – private government cloud computing platform;</w:t>
      </w:r>
    </w:p>
    <w:p w14:paraId="296F49BF"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proofErr w:type="spellStart"/>
      <w:r w:rsidRPr="00456AFB">
        <w:rPr>
          <w:rFonts w:ascii="Times New Roman" w:eastAsia="Times New Roman" w:hAnsi="Times New Roman"/>
          <w:sz w:val="24"/>
          <w:szCs w:val="24"/>
          <w:lang w:eastAsia="ru-RU"/>
        </w:rPr>
        <w:t>MConnect</w:t>
      </w:r>
      <w:proofErr w:type="spellEnd"/>
      <w:r w:rsidRPr="00456AFB">
        <w:rPr>
          <w:rFonts w:ascii="Times New Roman" w:eastAsia="Times New Roman" w:hAnsi="Times New Roman"/>
          <w:sz w:val="24"/>
          <w:szCs w:val="24"/>
          <w:lang w:eastAsia="ru-RU"/>
        </w:rPr>
        <w:t xml:space="preserve"> – data exchange platform;</w:t>
      </w:r>
    </w:p>
    <w:p w14:paraId="2D6CF77C"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proofErr w:type="spellStart"/>
      <w:r w:rsidRPr="00456AFB">
        <w:rPr>
          <w:rFonts w:ascii="Times New Roman" w:eastAsia="Times New Roman" w:hAnsi="Times New Roman"/>
          <w:sz w:val="24"/>
          <w:szCs w:val="24"/>
          <w:lang w:eastAsia="ru-RU"/>
        </w:rPr>
        <w:t>MPass</w:t>
      </w:r>
      <w:proofErr w:type="spellEnd"/>
      <w:r w:rsidRPr="00456AFB">
        <w:rPr>
          <w:rFonts w:ascii="Times New Roman" w:eastAsia="Times New Roman" w:hAnsi="Times New Roman"/>
          <w:sz w:val="24"/>
          <w:szCs w:val="24"/>
          <w:lang w:eastAsia="ru-RU"/>
        </w:rPr>
        <w:t xml:space="preserve"> – government electronic identity service;</w:t>
      </w:r>
    </w:p>
    <w:p w14:paraId="485F1462"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proofErr w:type="spellStart"/>
      <w:r w:rsidRPr="00456AFB">
        <w:rPr>
          <w:rFonts w:ascii="Times New Roman" w:eastAsia="Times New Roman" w:hAnsi="Times New Roman"/>
          <w:sz w:val="24"/>
          <w:szCs w:val="24"/>
          <w:lang w:eastAsia="ru-RU"/>
        </w:rPr>
        <w:t>MSign</w:t>
      </w:r>
      <w:proofErr w:type="spellEnd"/>
      <w:r w:rsidRPr="00456AFB">
        <w:rPr>
          <w:rFonts w:ascii="Times New Roman" w:eastAsia="Times New Roman" w:hAnsi="Times New Roman"/>
          <w:sz w:val="24"/>
          <w:szCs w:val="24"/>
          <w:lang w:eastAsia="ru-RU"/>
        </w:rPr>
        <w:t xml:space="preserve"> – government digital signature service;</w:t>
      </w:r>
    </w:p>
    <w:p w14:paraId="029DC042"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r w:rsidRPr="00456AFB">
        <w:rPr>
          <w:rFonts w:ascii="Times New Roman" w:eastAsia="Times New Roman" w:hAnsi="Times New Roman"/>
          <w:sz w:val="24"/>
          <w:szCs w:val="24"/>
          <w:lang w:eastAsia="ru-RU"/>
        </w:rPr>
        <w:t>MPay – government payment service;</w:t>
      </w:r>
    </w:p>
    <w:p w14:paraId="78E5507B"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r w:rsidRPr="00456AFB">
        <w:rPr>
          <w:rFonts w:ascii="Times New Roman" w:eastAsia="Times New Roman" w:hAnsi="Times New Roman"/>
          <w:sz w:val="24"/>
          <w:szCs w:val="24"/>
          <w:lang w:eastAsia="ru-RU"/>
        </w:rPr>
        <w:t>Public Service Portal – government portal for public services for citizens and business.</w:t>
      </w:r>
    </w:p>
    <w:p w14:paraId="104D7AD8" w14:textId="77777777" w:rsidR="00445B01" w:rsidRPr="004E4CBB" w:rsidRDefault="00445B01" w:rsidP="00445B01">
      <w:pPr>
        <w:rPr>
          <w:lang w:val="en-US"/>
        </w:rPr>
      </w:pPr>
    </w:p>
    <w:p w14:paraId="076E7A21" w14:textId="79FFDEF7" w:rsidR="00445B01" w:rsidRPr="004E4CBB" w:rsidRDefault="00445B01" w:rsidP="00445B01">
      <w:pPr>
        <w:jc w:val="both"/>
        <w:rPr>
          <w:lang w:val="en-US"/>
        </w:rPr>
      </w:pPr>
      <w:r w:rsidRPr="004E4CBB">
        <w:rPr>
          <w:lang w:val="en-US"/>
        </w:rPr>
        <w:t xml:space="preserve">In the context of public service reform, the Government is reviewing the existing infrastructures, platforms and centralized services (i.e. e-governance infrastructure) in order to enhance them with new functionality as well as extend </w:t>
      </w:r>
      <w:proofErr w:type="spellStart"/>
      <w:r w:rsidRPr="004E4CBB">
        <w:rPr>
          <w:lang w:val="en-US"/>
        </w:rPr>
        <w:t>e-gov</w:t>
      </w:r>
      <w:proofErr w:type="spellEnd"/>
      <w:r w:rsidRPr="004E4CBB">
        <w:rPr>
          <w:lang w:val="en-US"/>
        </w:rPr>
        <w:t xml:space="preserve"> infrastructure with brand new reusable components and services which will lead to better electronic public services.</w:t>
      </w:r>
    </w:p>
    <w:p w14:paraId="407A5951" w14:textId="77777777" w:rsidR="000E59BE" w:rsidRPr="004E4CBB" w:rsidRDefault="000E59BE" w:rsidP="00833D00">
      <w:pPr>
        <w:jc w:val="both"/>
        <w:rPr>
          <w:b/>
          <w:u w:val="single"/>
          <w:lang w:val="en-US"/>
        </w:rPr>
      </w:pPr>
    </w:p>
    <w:p w14:paraId="30C14C6C" w14:textId="3017111C" w:rsidR="00A93C4E" w:rsidRPr="00615D8B" w:rsidRDefault="00A93C4E" w:rsidP="00615D8B">
      <w:pPr>
        <w:pStyle w:val="ListParagraph"/>
        <w:numPr>
          <w:ilvl w:val="0"/>
          <w:numId w:val="34"/>
        </w:numPr>
        <w:autoSpaceDE w:val="0"/>
        <w:autoSpaceDN w:val="0"/>
        <w:adjustRightInd w:val="0"/>
        <w:jc w:val="both"/>
        <w:rPr>
          <w:rFonts w:ascii="Times New Roman" w:hAnsi="Times New Roman"/>
          <w:b/>
          <w:sz w:val="24"/>
          <w:szCs w:val="24"/>
          <w:lang w:val="en-GB"/>
        </w:rPr>
      </w:pPr>
      <w:r w:rsidRPr="00615D8B">
        <w:rPr>
          <w:rFonts w:ascii="Times New Roman" w:hAnsi="Times New Roman"/>
          <w:b/>
          <w:sz w:val="24"/>
          <w:szCs w:val="24"/>
          <w:lang w:val="en-GB"/>
        </w:rPr>
        <w:t>Objectives</w:t>
      </w:r>
    </w:p>
    <w:p w14:paraId="029D9677" w14:textId="4B028EF4" w:rsidR="00A93C4E" w:rsidRPr="004E4CBB" w:rsidRDefault="00A93C4E" w:rsidP="00A93C4E">
      <w:pPr>
        <w:jc w:val="both"/>
        <w:rPr>
          <w:lang w:val="en-GB"/>
        </w:rPr>
      </w:pPr>
      <w:r w:rsidRPr="004E4CBB">
        <w:rPr>
          <w:bCs/>
          <w:color w:val="000000"/>
          <w:lang w:val="en-US"/>
        </w:rPr>
        <w:t xml:space="preserve">The </w:t>
      </w:r>
      <w:r w:rsidR="00C97CEC" w:rsidRPr="004E4CBB">
        <w:rPr>
          <w:bCs/>
          <w:color w:val="000000"/>
          <w:lang w:val="en-US"/>
        </w:rPr>
        <w:t>Agency</w:t>
      </w:r>
      <w:r w:rsidRPr="004E4CBB">
        <w:rPr>
          <w:bCs/>
          <w:color w:val="000000"/>
          <w:lang w:val="en-US"/>
        </w:rPr>
        <w:t xml:space="preserve"> seeks to </w:t>
      </w:r>
      <w:r w:rsidRPr="004E4CBB">
        <w:rPr>
          <w:lang w:val="en-GB"/>
        </w:rPr>
        <w:t xml:space="preserve">engage an experienced local consultant </w:t>
      </w:r>
      <w:r w:rsidR="00252589" w:rsidRPr="004E4CBB">
        <w:rPr>
          <w:lang w:val="en-GB"/>
        </w:rPr>
        <w:t>in</w:t>
      </w:r>
      <w:r w:rsidRPr="004E4CBB">
        <w:rPr>
          <w:lang w:val="en-GB"/>
        </w:rPr>
        <w:t xml:space="preserve"> the position of </w:t>
      </w:r>
      <w:bookmarkStart w:id="1" w:name="OLE_LINK1"/>
      <w:bookmarkStart w:id="2" w:name="OLE_LINK2"/>
      <w:r w:rsidR="00CF3C2A" w:rsidRPr="004E4CBB">
        <w:rPr>
          <w:lang w:val="en-GB"/>
        </w:rPr>
        <w:t>Chief</w:t>
      </w:r>
      <w:r w:rsidR="0027799D" w:rsidRPr="004E4CBB">
        <w:rPr>
          <w:lang w:val="en-GB"/>
        </w:rPr>
        <w:t xml:space="preserve"> </w:t>
      </w:r>
      <w:bookmarkEnd w:id="1"/>
      <w:bookmarkEnd w:id="2"/>
      <w:r w:rsidR="0027799D" w:rsidRPr="004E4CBB">
        <w:rPr>
          <w:lang w:val="en-GB"/>
        </w:rPr>
        <w:t>Operations Officer (</w:t>
      </w:r>
      <w:r w:rsidR="00CF3C2A" w:rsidRPr="004E4CBB">
        <w:rPr>
          <w:lang w:val="en-GB"/>
        </w:rPr>
        <w:t>COO</w:t>
      </w:r>
      <w:r w:rsidR="0027799D" w:rsidRPr="004E4CBB">
        <w:rPr>
          <w:lang w:val="en-GB"/>
        </w:rPr>
        <w:t>)</w:t>
      </w:r>
      <w:r w:rsidRPr="004E4CBB">
        <w:rPr>
          <w:lang w:val="en-GB"/>
        </w:rPr>
        <w:t xml:space="preserve"> to </w:t>
      </w:r>
      <w:r w:rsidR="00252589" w:rsidRPr="004E4CBB">
        <w:rPr>
          <w:lang w:val="en-GB"/>
        </w:rPr>
        <w:t>lead</w:t>
      </w:r>
      <w:r w:rsidRPr="004E4CBB">
        <w:rPr>
          <w:lang w:val="en-GB"/>
        </w:rPr>
        <w:t xml:space="preserve"> </w:t>
      </w:r>
      <w:r w:rsidR="003B5002">
        <w:rPr>
          <w:lang w:val="en-GB"/>
        </w:rPr>
        <w:t>the IT operation</w:t>
      </w:r>
      <w:r w:rsidR="00F74AAB">
        <w:rPr>
          <w:lang w:val="en-GB"/>
        </w:rPr>
        <w:t>al</w:t>
      </w:r>
      <w:r w:rsidR="003B5002">
        <w:rPr>
          <w:lang w:val="en-GB"/>
        </w:rPr>
        <w:t xml:space="preserve"> activities of the </w:t>
      </w:r>
      <w:r w:rsidR="00445B01" w:rsidRPr="004E4CBB">
        <w:rPr>
          <w:lang w:val="en-US"/>
        </w:rPr>
        <w:t xml:space="preserve">Moldovan e-Governance </w:t>
      </w:r>
      <w:r w:rsidR="000B02E4" w:rsidRPr="004E4CBB">
        <w:rPr>
          <w:lang w:val="en-US"/>
        </w:rPr>
        <w:t>Agency</w:t>
      </w:r>
      <w:r w:rsidR="000B02E4">
        <w:rPr>
          <w:lang w:val="en-GB"/>
        </w:rPr>
        <w:t xml:space="preserve"> </w:t>
      </w:r>
      <w:r w:rsidR="000B02E4" w:rsidRPr="004E4CBB">
        <w:rPr>
          <w:lang w:val="en-GB"/>
        </w:rPr>
        <w:t>for</w:t>
      </w:r>
      <w:r w:rsidR="003B5002">
        <w:rPr>
          <w:lang w:val="en-US"/>
        </w:rPr>
        <w:t xml:space="preserve"> the purpose of ensuring the sustainability of the existent e-governance infrastructure and by such contributing to enhanced access, efficiency and quality of electronic public services</w:t>
      </w:r>
      <w:r w:rsidR="00252589" w:rsidRPr="004E4CBB">
        <w:rPr>
          <w:lang w:val="en-US"/>
        </w:rPr>
        <w:t>.</w:t>
      </w:r>
    </w:p>
    <w:p w14:paraId="72A214CA" w14:textId="77777777" w:rsidR="00A93C4E" w:rsidRPr="004E4CBB" w:rsidRDefault="00A93C4E" w:rsidP="00A93C4E">
      <w:pPr>
        <w:jc w:val="both"/>
        <w:rPr>
          <w:lang w:val="en-US"/>
        </w:rPr>
      </w:pPr>
    </w:p>
    <w:p w14:paraId="4F04871D" w14:textId="77777777" w:rsidR="00267817" w:rsidRPr="004E4CBB" w:rsidRDefault="00267817" w:rsidP="00615D8B">
      <w:pPr>
        <w:pStyle w:val="ListParagraph"/>
        <w:numPr>
          <w:ilvl w:val="0"/>
          <w:numId w:val="34"/>
        </w:numPr>
        <w:tabs>
          <w:tab w:val="left" w:pos="630"/>
        </w:tabs>
        <w:jc w:val="both"/>
        <w:rPr>
          <w:rFonts w:ascii="Times New Roman" w:hAnsi="Times New Roman"/>
          <w:b/>
          <w:sz w:val="24"/>
          <w:szCs w:val="24"/>
          <w:lang w:val="en-GB"/>
        </w:rPr>
      </w:pPr>
      <w:r w:rsidRPr="004E4CBB">
        <w:rPr>
          <w:rFonts w:ascii="Times New Roman" w:hAnsi="Times New Roman"/>
          <w:b/>
          <w:sz w:val="24"/>
          <w:szCs w:val="24"/>
          <w:lang w:val="en-GB"/>
        </w:rPr>
        <w:t xml:space="preserve">Scope of Work </w:t>
      </w:r>
    </w:p>
    <w:p w14:paraId="7BC04C82" w14:textId="1B6F61B8" w:rsidR="002B546A" w:rsidRPr="004E4CBB" w:rsidRDefault="00267817" w:rsidP="00431C28">
      <w:pPr>
        <w:jc w:val="both"/>
        <w:rPr>
          <w:lang w:val="en-US"/>
        </w:rPr>
      </w:pPr>
      <w:r w:rsidRPr="004E4CBB">
        <w:rPr>
          <w:lang w:val="en-US"/>
        </w:rPr>
        <w:t xml:space="preserve">The </w:t>
      </w:r>
      <w:r w:rsidR="00CF3C2A" w:rsidRPr="004E4CBB">
        <w:rPr>
          <w:lang w:val="en-US"/>
        </w:rPr>
        <w:t>Chief</w:t>
      </w:r>
      <w:r w:rsidR="003D039A" w:rsidRPr="004E4CBB">
        <w:rPr>
          <w:lang w:val="en-US"/>
        </w:rPr>
        <w:t xml:space="preserve"> Operation</w:t>
      </w:r>
      <w:r w:rsidR="004C04C1" w:rsidRPr="004E4CBB">
        <w:rPr>
          <w:lang w:val="en-US"/>
        </w:rPr>
        <w:t>s</w:t>
      </w:r>
      <w:r w:rsidR="003D039A" w:rsidRPr="004E4CBB">
        <w:rPr>
          <w:lang w:val="en-US"/>
        </w:rPr>
        <w:t xml:space="preserve"> </w:t>
      </w:r>
      <w:r w:rsidR="00C91AEC" w:rsidRPr="004E4CBB">
        <w:rPr>
          <w:lang w:val="en-US"/>
        </w:rPr>
        <w:t xml:space="preserve">Officer </w:t>
      </w:r>
      <w:r w:rsidRPr="004E4CBB">
        <w:rPr>
          <w:lang w:val="en-US"/>
        </w:rPr>
        <w:t>(</w:t>
      </w:r>
      <w:r w:rsidR="00CF3C2A" w:rsidRPr="004E4CBB">
        <w:rPr>
          <w:lang w:val="en-US"/>
        </w:rPr>
        <w:t>COO</w:t>
      </w:r>
      <w:r w:rsidRPr="004E4CBB">
        <w:rPr>
          <w:lang w:val="en-US"/>
        </w:rPr>
        <w:t xml:space="preserve">) is part of the </w:t>
      </w:r>
      <w:r w:rsidR="00445B01" w:rsidRPr="004E4CBB">
        <w:rPr>
          <w:lang w:val="en-US"/>
        </w:rPr>
        <w:t>Agency</w:t>
      </w:r>
      <w:r w:rsidRPr="004E4CBB">
        <w:rPr>
          <w:lang w:val="en-US"/>
        </w:rPr>
        <w:t xml:space="preserve"> core team and will primarily </w:t>
      </w:r>
      <w:r w:rsidR="00587715" w:rsidRPr="004E4CBB">
        <w:rPr>
          <w:lang w:val="en-US"/>
        </w:rPr>
        <w:t xml:space="preserve">manage </w:t>
      </w:r>
      <w:r w:rsidR="00772681" w:rsidRPr="004E4CBB">
        <w:rPr>
          <w:lang w:val="en-US"/>
        </w:rPr>
        <w:t>the operation</w:t>
      </w:r>
      <w:r w:rsidR="00587715" w:rsidRPr="004E4CBB">
        <w:rPr>
          <w:lang w:val="en-US"/>
        </w:rPr>
        <w:t>s</w:t>
      </w:r>
      <w:r w:rsidR="00772681" w:rsidRPr="004E4CBB">
        <w:rPr>
          <w:lang w:val="en-US"/>
        </w:rPr>
        <w:t xml:space="preserve"> </w:t>
      </w:r>
      <w:r w:rsidR="000A6390" w:rsidRPr="004E4CBB">
        <w:rPr>
          <w:lang w:val="en-US"/>
        </w:rPr>
        <w:t xml:space="preserve">activities </w:t>
      </w:r>
      <w:r w:rsidR="00772681" w:rsidRPr="004E4CBB">
        <w:rPr>
          <w:lang w:val="en-US"/>
        </w:rPr>
        <w:t xml:space="preserve">of </w:t>
      </w:r>
      <w:r w:rsidR="00937A83" w:rsidRPr="004E4CBB">
        <w:rPr>
          <w:lang w:val="en-US"/>
        </w:rPr>
        <w:t xml:space="preserve">government centralized platforms owned by </w:t>
      </w:r>
      <w:r w:rsidR="004C04C1" w:rsidRPr="004E4CBB">
        <w:rPr>
          <w:lang w:val="en-US"/>
        </w:rPr>
        <w:t xml:space="preserve">the </w:t>
      </w:r>
      <w:r w:rsidR="00445B01" w:rsidRPr="004E4CBB">
        <w:rPr>
          <w:lang w:val="en-US"/>
        </w:rPr>
        <w:t>Agency</w:t>
      </w:r>
      <w:r w:rsidR="00937A83" w:rsidRPr="004E4CBB">
        <w:rPr>
          <w:lang w:val="en-US"/>
        </w:rPr>
        <w:t xml:space="preserve">, </w:t>
      </w:r>
      <w:r w:rsidR="00445B01" w:rsidRPr="004E4CBB">
        <w:rPr>
          <w:lang w:val="en-US"/>
        </w:rPr>
        <w:t xml:space="preserve">such as </w:t>
      </w:r>
      <w:r w:rsidR="00937A83" w:rsidRPr="004E4CBB">
        <w:rPr>
          <w:lang w:val="en-US"/>
        </w:rPr>
        <w:t xml:space="preserve">government cloud platform </w:t>
      </w:r>
      <w:proofErr w:type="spellStart"/>
      <w:r w:rsidR="00937A83" w:rsidRPr="004E4CBB">
        <w:rPr>
          <w:lang w:val="en-US"/>
        </w:rPr>
        <w:t>MCloud</w:t>
      </w:r>
      <w:proofErr w:type="spellEnd"/>
      <w:proofErr w:type="gramStart"/>
      <w:r w:rsidR="00937A83" w:rsidRPr="004E4CBB">
        <w:rPr>
          <w:vertAlign w:val="superscript"/>
          <w:lang w:val="en-US"/>
        </w:rPr>
        <w:t>®</w:t>
      </w:r>
      <w:r w:rsidR="00445B01" w:rsidRPr="004E4CBB">
        <w:rPr>
          <w:lang w:val="en-US"/>
        </w:rPr>
        <w:t>(</w:t>
      </w:r>
      <w:proofErr w:type="gramEnd"/>
      <w:r w:rsidR="00445B01" w:rsidRPr="004E4CBB">
        <w:rPr>
          <w:lang w:val="en-US"/>
        </w:rPr>
        <w:t xml:space="preserve">being </w:t>
      </w:r>
      <w:r w:rsidR="003B5002">
        <w:rPr>
          <w:lang w:val="en-US"/>
        </w:rPr>
        <w:t xml:space="preserve">in a transferring process </w:t>
      </w:r>
      <w:r w:rsidR="00445B01" w:rsidRPr="004E4CBB">
        <w:rPr>
          <w:lang w:val="en-US"/>
        </w:rPr>
        <w:t xml:space="preserve">over to </w:t>
      </w:r>
      <w:proofErr w:type="spellStart"/>
      <w:r w:rsidR="00445B01" w:rsidRPr="004E4CBB">
        <w:rPr>
          <w:lang w:val="en-US"/>
        </w:rPr>
        <w:t>ITSec</w:t>
      </w:r>
      <w:proofErr w:type="spellEnd"/>
      <w:r w:rsidR="00445B01" w:rsidRPr="004E4CBB">
        <w:rPr>
          <w:lang w:val="en-US"/>
        </w:rPr>
        <w:t xml:space="preserve"> Agency)</w:t>
      </w:r>
      <w:r w:rsidR="003B5002">
        <w:rPr>
          <w:lang w:val="en-US"/>
        </w:rPr>
        <w:t xml:space="preserve">, </w:t>
      </w:r>
      <w:r w:rsidR="00937A83" w:rsidRPr="004E4CBB">
        <w:rPr>
          <w:lang w:val="en-US"/>
        </w:rPr>
        <w:t xml:space="preserve"> interoperability platform </w:t>
      </w:r>
      <w:proofErr w:type="spellStart"/>
      <w:r w:rsidR="00937A83" w:rsidRPr="004E4CBB">
        <w:rPr>
          <w:lang w:val="en-US"/>
        </w:rPr>
        <w:t>MConnect</w:t>
      </w:r>
      <w:proofErr w:type="spellEnd"/>
      <w:r w:rsidR="00937A83" w:rsidRPr="004E4CBB">
        <w:rPr>
          <w:vertAlign w:val="superscript"/>
          <w:lang w:val="en-US"/>
        </w:rPr>
        <w:t>®</w:t>
      </w:r>
      <w:r w:rsidR="00937A83" w:rsidRPr="004E4CBB">
        <w:rPr>
          <w:lang w:val="en-US"/>
        </w:rPr>
        <w:t xml:space="preserve">, identity service </w:t>
      </w:r>
      <w:proofErr w:type="spellStart"/>
      <w:r w:rsidR="00937A83" w:rsidRPr="004E4CBB">
        <w:rPr>
          <w:lang w:val="en-US"/>
        </w:rPr>
        <w:t>MPass</w:t>
      </w:r>
      <w:proofErr w:type="spellEnd"/>
      <w:r w:rsidR="00937A83" w:rsidRPr="004E4CBB">
        <w:rPr>
          <w:vertAlign w:val="superscript"/>
          <w:lang w:val="en-US"/>
        </w:rPr>
        <w:t>®</w:t>
      </w:r>
      <w:r w:rsidR="00B4496C" w:rsidRPr="004E4CBB">
        <w:rPr>
          <w:lang w:val="en-US"/>
        </w:rPr>
        <w:t xml:space="preserve">, electronic signature service </w:t>
      </w:r>
      <w:proofErr w:type="spellStart"/>
      <w:r w:rsidR="00B4496C" w:rsidRPr="004E4CBB">
        <w:rPr>
          <w:lang w:val="en-US"/>
        </w:rPr>
        <w:t>MSign</w:t>
      </w:r>
      <w:proofErr w:type="spellEnd"/>
      <w:r w:rsidR="00B4496C" w:rsidRPr="004E4CBB">
        <w:rPr>
          <w:vertAlign w:val="superscript"/>
          <w:lang w:val="en-US"/>
        </w:rPr>
        <w:t>®</w:t>
      </w:r>
      <w:r w:rsidR="00B4496C" w:rsidRPr="004E4CBB">
        <w:rPr>
          <w:lang w:val="en-US"/>
        </w:rPr>
        <w:t>, payment service MPay</w:t>
      </w:r>
      <w:r w:rsidR="00B4496C" w:rsidRPr="004E4CBB">
        <w:rPr>
          <w:vertAlign w:val="superscript"/>
          <w:lang w:val="en-US"/>
        </w:rPr>
        <w:t>®</w:t>
      </w:r>
      <w:r w:rsidR="00B4496C" w:rsidRPr="004E4CBB">
        <w:rPr>
          <w:lang w:val="en-US"/>
        </w:rPr>
        <w:t>, enterprise content management platform and other services</w:t>
      </w:r>
      <w:r w:rsidR="004411AF" w:rsidRPr="004E4CBB">
        <w:rPr>
          <w:lang w:val="en-US"/>
        </w:rPr>
        <w:t>.</w:t>
      </w:r>
      <w:r w:rsidR="002B245C" w:rsidRPr="004E4CBB">
        <w:rPr>
          <w:lang w:val="en-US"/>
        </w:rPr>
        <w:t xml:space="preserve"> </w:t>
      </w:r>
      <w:r w:rsidR="000F53CE" w:rsidRPr="004E4CBB">
        <w:rPr>
          <w:lang w:val="en-US"/>
        </w:rPr>
        <w:t>Also,</w:t>
      </w:r>
      <w:r w:rsidR="002B245C" w:rsidRPr="004E4CBB">
        <w:rPr>
          <w:lang w:val="en-US"/>
        </w:rPr>
        <w:t xml:space="preserve"> the role of the COO will be to lead the execution </w:t>
      </w:r>
      <w:r w:rsidR="003B5002">
        <w:rPr>
          <w:lang w:val="en-US"/>
        </w:rPr>
        <w:t xml:space="preserve">of the </w:t>
      </w:r>
      <w:r w:rsidR="003E5F33" w:rsidRPr="004E4CBB">
        <w:rPr>
          <w:lang w:val="en-US"/>
        </w:rPr>
        <w:t>operation</w:t>
      </w:r>
      <w:r w:rsidR="00F74AAB">
        <w:rPr>
          <w:lang w:val="en-US"/>
        </w:rPr>
        <w:t>al</w:t>
      </w:r>
      <w:r w:rsidR="003E5F33" w:rsidRPr="004E4CBB">
        <w:rPr>
          <w:lang w:val="en-US"/>
        </w:rPr>
        <w:t xml:space="preserve"> activities while implementing </w:t>
      </w:r>
      <w:r w:rsidR="003B5002">
        <w:rPr>
          <w:lang w:val="en-US"/>
        </w:rPr>
        <w:t>the</w:t>
      </w:r>
      <w:r w:rsidR="003B5002" w:rsidRPr="004E4CBB">
        <w:rPr>
          <w:lang w:val="en-US"/>
        </w:rPr>
        <w:t xml:space="preserve"> </w:t>
      </w:r>
      <w:r w:rsidR="002B245C" w:rsidRPr="004E4CBB">
        <w:rPr>
          <w:lang w:val="en-US"/>
        </w:rPr>
        <w:t xml:space="preserve">strategies developed by </w:t>
      </w:r>
      <w:r w:rsidR="003B5002">
        <w:rPr>
          <w:lang w:val="en-US"/>
        </w:rPr>
        <w:t xml:space="preserve">the </w:t>
      </w:r>
      <w:r w:rsidR="003E5F33" w:rsidRPr="004E4CBB">
        <w:rPr>
          <w:lang w:val="en-US"/>
        </w:rPr>
        <w:t>institution</w:t>
      </w:r>
      <w:r w:rsidR="0084084D" w:rsidRPr="004E4CBB">
        <w:rPr>
          <w:lang w:val="en-US"/>
        </w:rPr>
        <w:t>.</w:t>
      </w:r>
    </w:p>
    <w:p w14:paraId="1B44036D" w14:textId="77777777" w:rsidR="00EB52C9" w:rsidRPr="004E4CBB" w:rsidRDefault="00EB52C9" w:rsidP="00267817">
      <w:pPr>
        <w:ind w:left="720"/>
        <w:jc w:val="both"/>
        <w:rPr>
          <w:b/>
          <w:lang w:val="en-US"/>
        </w:rPr>
      </w:pPr>
    </w:p>
    <w:p w14:paraId="1851B00B" w14:textId="4471A92D" w:rsidR="00EC00B4" w:rsidRPr="00EC00B4" w:rsidRDefault="00EC00B4" w:rsidP="00EC00B4">
      <w:pPr>
        <w:jc w:val="both"/>
        <w:rPr>
          <w:lang w:val="en-US"/>
        </w:rPr>
      </w:pPr>
      <w:r w:rsidRPr="000B02E4">
        <w:rPr>
          <w:lang w:val="en-GB"/>
        </w:rPr>
        <w:t xml:space="preserve">The </w:t>
      </w:r>
      <w:r w:rsidRPr="004E4CBB">
        <w:rPr>
          <w:lang w:val="en-US"/>
        </w:rPr>
        <w:t>Chief Operations Officer</w:t>
      </w:r>
      <w:r>
        <w:rPr>
          <w:lang w:val="en-US"/>
        </w:rPr>
        <w:t xml:space="preserve"> </w:t>
      </w:r>
      <w:r w:rsidRPr="000B02E4">
        <w:rPr>
          <w:lang w:val="en-GB"/>
        </w:rPr>
        <w:t>shall undertake the following tasks:</w:t>
      </w:r>
    </w:p>
    <w:p w14:paraId="61AAF7D1" w14:textId="77DA2B9F" w:rsidR="003E5F33" w:rsidRDefault="00912ACD" w:rsidP="00F74AAB">
      <w:pPr>
        <w:pStyle w:val="ListParagraph"/>
        <w:numPr>
          <w:ilvl w:val="0"/>
          <w:numId w:val="36"/>
        </w:numPr>
        <w:jc w:val="both"/>
        <w:rPr>
          <w:rFonts w:ascii="Times New Roman" w:eastAsia="Times New Roman" w:hAnsi="Times New Roman"/>
          <w:sz w:val="24"/>
          <w:szCs w:val="24"/>
          <w:lang w:eastAsia="ru-RU"/>
        </w:rPr>
      </w:pPr>
      <w:r w:rsidRPr="00F74AAB">
        <w:rPr>
          <w:rFonts w:ascii="Times New Roman" w:eastAsia="Times New Roman" w:hAnsi="Times New Roman"/>
          <w:sz w:val="24"/>
          <w:szCs w:val="24"/>
          <w:lang w:eastAsia="ru-RU"/>
        </w:rPr>
        <w:t xml:space="preserve">Manage </w:t>
      </w:r>
      <w:r w:rsidR="003E5F33" w:rsidRPr="00F74AAB">
        <w:rPr>
          <w:rFonts w:ascii="Times New Roman" w:eastAsia="Times New Roman" w:hAnsi="Times New Roman"/>
          <w:sz w:val="24"/>
          <w:szCs w:val="24"/>
          <w:lang w:eastAsia="ru-RU"/>
        </w:rPr>
        <w:t>the Operations Department</w:t>
      </w:r>
      <w:r w:rsidR="00F73A4C" w:rsidRPr="00F74AAB">
        <w:rPr>
          <w:rFonts w:ascii="Times New Roman" w:eastAsia="Times New Roman" w:hAnsi="Times New Roman"/>
          <w:sz w:val="24"/>
          <w:szCs w:val="24"/>
          <w:lang w:eastAsia="ru-RU"/>
        </w:rPr>
        <w:t xml:space="preserve"> </w:t>
      </w:r>
      <w:r w:rsidR="003E5F33" w:rsidRPr="00F74AAB">
        <w:rPr>
          <w:rFonts w:ascii="Times New Roman" w:eastAsia="Times New Roman" w:hAnsi="Times New Roman"/>
          <w:sz w:val="24"/>
          <w:szCs w:val="24"/>
          <w:lang w:eastAsia="ru-RU"/>
        </w:rPr>
        <w:t>by</w:t>
      </w:r>
      <w:r w:rsidRPr="00F74AAB">
        <w:rPr>
          <w:rFonts w:ascii="Times New Roman" w:eastAsia="Times New Roman" w:hAnsi="Times New Roman"/>
          <w:sz w:val="24"/>
          <w:szCs w:val="24"/>
          <w:lang w:eastAsia="ru-RU"/>
        </w:rPr>
        <w:t xml:space="preserve"> </w:t>
      </w:r>
      <w:r w:rsidR="003E5F33" w:rsidRPr="00F74AAB">
        <w:rPr>
          <w:rFonts w:ascii="Times New Roman" w:eastAsia="Times New Roman" w:hAnsi="Times New Roman"/>
          <w:sz w:val="24"/>
          <w:szCs w:val="24"/>
          <w:lang w:eastAsia="ru-RU"/>
        </w:rPr>
        <w:t xml:space="preserve">ensuring identification, development and implementation of </w:t>
      </w:r>
      <w:r w:rsidR="008073F5" w:rsidRPr="00F74AAB">
        <w:rPr>
          <w:rFonts w:ascii="Times New Roman" w:eastAsia="Times New Roman" w:hAnsi="Times New Roman"/>
          <w:sz w:val="24"/>
          <w:szCs w:val="24"/>
          <w:lang w:eastAsia="ru-RU"/>
        </w:rPr>
        <w:t xml:space="preserve">IT </w:t>
      </w:r>
      <w:r w:rsidR="003E5F33" w:rsidRPr="00F74AAB">
        <w:rPr>
          <w:rFonts w:ascii="Times New Roman" w:eastAsia="Times New Roman" w:hAnsi="Times New Roman"/>
          <w:sz w:val="24"/>
          <w:szCs w:val="24"/>
          <w:lang w:eastAsia="ru-RU"/>
        </w:rPr>
        <w:t>operation</w:t>
      </w:r>
      <w:r w:rsidR="00F74AAB">
        <w:rPr>
          <w:rFonts w:ascii="Times New Roman" w:eastAsia="Times New Roman" w:hAnsi="Times New Roman"/>
          <w:sz w:val="24"/>
          <w:szCs w:val="24"/>
          <w:lang w:eastAsia="ru-RU"/>
        </w:rPr>
        <w:t>al</w:t>
      </w:r>
      <w:r w:rsidR="003E5F33" w:rsidRPr="00F74AAB">
        <w:rPr>
          <w:rFonts w:ascii="Times New Roman" w:eastAsia="Times New Roman" w:hAnsi="Times New Roman"/>
          <w:sz w:val="24"/>
          <w:szCs w:val="24"/>
          <w:lang w:eastAsia="ru-RU"/>
        </w:rPr>
        <w:t xml:space="preserve"> framework, including policies, procedures</w:t>
      </w:r>
      <w:r w:rsidR="00C00AC9" w:rsidRPr="00F74AAB">
        <w:rPr>
          <w:rFonts w:ascii="Times New Roman" w:eastAsia="Times New Roman" w:hAnsi="Times New Roman"/>
          <w:sz w:val="24"/>
          <w:szCs w:val="24"/>
          <w:lang w:eastAsia="ru-RU"/>
        </w:rPr>
        <w:t xml:space="preserve">, </w:t>
      </w:r>
      <w:r w:rsidR="003E5F33" w:rsidRPr="00F74AAB">
        <w:rPr>
          <w:rFonts w:ascii="Times New Roman" w:eastAsia="Times New Roman" w:hAnsi="Times New Roman"/>
          <w:sz w:val="24"/>
          <w:szCs w:val="24"/>
          <w:lang w:eastAsia="ru-RU"/>
        </w:rPr>
        <w:t>metrics</w:t>
      </w:r>
      <w:r w:rsidR="00C00AC9" w:rsidRPr="00F74AAB">
        <w:rPr>
          <w:rFonts w:ascii="Times New Roman" w:eastAsia="Times New Roman" w:hAnsi="Times New Roman"/>
          <w:sz w:val="24"/>
          <w:szCs w:val="24"/>
          <w:lang w:eastAsia="ru-RU"/>
        </w:rPr>
        <w:t xml:space="preserve"> and SLAs</w:t>
      </w:r>
      <w:r w:rsidR="003E5F33" w:rsidRPr="00F74AAB">
        <w:rPr>
          <w:rFonts w:ascii="Times New Roman" w:eastAsia="Times New Roman" w:hAnsi="Times New Roman"/>
          <w:sz w:val="24"/>
          <w:szCs w:val="24"/>
          <w:lang w:eastAsia="ru-RU"/>
        </w:rPr>
        <w:t xml:space="preserve"> </w:t>
      </w:r>
      <w:r w:rsidR="00A653D7" w:rsidRPr="00F74AAB">
        <w:rPr>
          <w:rFonts w:ascii="Times New Roman" w:eastAsia="Times New Roman" w:hAnsi="Times New Roman"/>
          <w:sz w:val="24"/>
          <w:szCs w:val="24"/>
          <w:lang w:eastAsia="ru-RU"/>
        </w:rPr>
        <w:t>considering</w:t>
      </w:r>
      <w:r w:rsidR="003E5F33" w:rsidRPr="00F74AAB">
        <w:rPr>
          <w:rFonts w:ascii="Times New Roman" w:eastAsia="Times New Roman" w:hAnsi="Times New Roman"/>
          <w:sz w:val="24"/>
          <w:szCs w:val="24"/>
          <w:lang w:eastAsia="ru-RU"/>
        </w:rPr>
        <w:t xml:space="preserve"> other organization </w:t>
      </w:r>
      <w:r w:rsidR="0026331B" w:rsidRPr="00F74AAB">
        <w:rPr>
          <w:rFonts w:ascii="Times New Roman" w:eastAsia="Times New Roman" w:hAnsi="Times New Roman"/>
          <w:sz w:val="24"/>
          <w:szCs w:val="24"/>
          <w:lang w:eastAsia="ru-RU"/>
        </w:rPr>
        <w:t xml:space="preserve">and government </w:t>
      </w:r>
      <w:r w:rsidR="003E5F33" w:rsidRPr="00F74AAB">
        <w:rPr>
          <w:rFonts w:ascii="Times New Roman" w:eastAsia="Times New Roman" w:hAnsi="Times New Roman"/>
          <w:sz w:val="24"/>
          <w:szCs w:val="24"/>
          <w:lang w:eastAsia="ru-RU"/>
        </w:rPr>
        <w:t>processes and methodologies;</w:t>
      </w:r>
    </w:p>
    <w:p w14:paraId="79AED1C9" w14:textId="2C08AF46" w:rsidR="00C00AC9" w:rsidRPr="00F74AAB" w:rsidRDefault="00C00AC9" w:rsidP="00F74AAB">
      <w:pPr>
        <w:pStyle w:val="ListParagraph"/>
        <w:numPr>
          <w:ilvl w:val="0"/>
          <w:numId w:val="36"/>
        </w:numPr>
        <w:jc w:val="both"/>
        <w:rPr>
          <w:rFonts w:ascii="Times New Roman" w:hAnsi="Times New Roman"/>
          <w:sz w:val="24"/>
          <w:szCs w:val="24"/>
        </w:rPr>
      </w:pPr>
      <w:r w:rsidRPr="00F74AAB">
        <w:rPr>
          <w:rFonts w:ascii="Times New Roman" w:hAnsi="Times New Roman"/>
          <w:sz w:val="24"/>
          <w:szCs w:val="24"/>
        </w:rPr>
        <w:t>Ensure execution of all defined operational processes within organization, including</w:t>
      </w:r>
      <w:r w:rsidRPr="00F74AAB" w:rsidDel="008073F5">
        <w:rPr>
          <w:rFonts w:ascii="Times New Roman" w:hAnsi="Times New Roman"/>
          <w:sz w:val="24"/>
          <w:szCs w:val="24"/>
        </w:rPr>
        <w:t xml:space="preserve"> </w:t>
      </w:r>
      <w:r w:rsidR="000F406A" w:rsidRPr="00F74AAB">
        <w:rPr>
          <w:rFonts w:ascii="Times New Roman" w:hAnsi="Times New Roman"/>
          <w:sz w:val="24"/>
          <w:szCs w:val="24"/>
        </w:rPr>
        <w:t>necessary</w:t>
      </w:r>
      <w:r w:rsidRPr="00F74AAB">
        <w:rPr>
          <w:rFonts w:ascii="Times New Roman" w:hAnsi="Times New Roman"/>
          <w:sz w:val="24"/>
          <w:szCs w:val="24"/>
        </w:rPr>
        <w:t xml:space="preserve"> operational activities of centralized e-governance platforms and services</w:t>
      </w:r>
      <w:r w:rsidR="000F406A" w:rsidRPr="00F74AAB">
        <w:rPr>
          <w:rFonts w:ascii="Times New Roman" w:hAnsi="Times New Roman"/>
          <w:sz w:val="24"/>
          <w:szCs w:val="24"/>
        </w:rPr>
        <w:t xml:space="preserve"> by</w:t>
      </w:r>
      <w:r w:rsidRPr="00F74AAB">
        <w:rPr>
          <w:rFonts w:ascii="Times New Roman" w:hAnsi="Times New Roman"/>
          <w:sz w:val="24"/>
          <w:szCs w:val="24"/>
        </w:rPr>
        <w:t>:</w:t>
      </w:r>
    </w:p>
    <w:p w14:paraId="680E6DDE" w14:textId="77777777" w:rsidR="00C00AC9" w:rsidRPr="004E4CBB" w:rsidRDefault="00C00AC9" w:rsidP="00A653D7">
      <w:pPr>
        <w:pStyle w:val="ListParagraph"/>
        <w:numPr>
          <w:ilvl w:val="1"/>
          <w:numId w:val="20"/>
        </w:numPr>
        <w:autoSpaceDE w:val="0"/>
        <w:autoSpaceDN w:val="0"/>
        <w:adjustRightInd w:val="0"/>
        <w:spacing w:line="240" w:lineRule="atLeast"/>
        <w:jc w:val="both"/>
        <w:rPr>
          <w:rFonts w:ascii="Times New Roman" w:hAnsi="Times New Roman"/>
          <w:sz w:val="24"/>
          <w:szCs w:val="24"/>
        </w:rPr>
      </w:pPr>
      <w:r w:rsidRPr="004E4CBB">
        <w:rPr>
          <w:rFonts w:ascii="Times New Roman" w:hAnsi="Times New Roman"/>
          <w:sz w:val="24"/>
          <w:szCs w:val="24"/>
        </w:rPr>
        <w:t>Performing incident management, problem management, configuration management, change management and other IT service management processes;</w:t>
      </w:r>
    </w:p>
    <w:p w14:paraId="0C99BA6A" w14:textId="77777777" w:rsidR="00C00AC9" w:rsidRPr="004E4CBB" w:rsidRDefault="00C00AC9" w:rsidP="00A653D7">
      <w:pPr>
        <w:pStyle w:val="ListParagraph"/>
        <w:numPr>
          <w:ilvl w:val="1"/>
          <w:numId w:val="20"/>
        </w:numPr>
        <w:autoSpaceDE w:val="0"/>
        <w:autoSpaceDN w:val="0"/>
        <w:adjustRightInd w:val="0"/>
        <w:spacing w:line="240" w:lineRule="atLeast"/>
        <w:jc w:val="both"/>
        <w:rPr>
          <w:rFonts w:ascii="Times New Roman" w:hAnsi="Times New Roman"/>
          <w:sz w:val="24"/>
          <w:szCs w:val="24"/>
        </w:rPr>
      </w:pPr>
      <w:r w:rsidRPr="004E4CBB">
        <w:rPr>
          <w:rFonts w:ascii="Times New Roman" w:hAnsi="Times New Roman"/>
          <w:sz w:val="24"/>
          <w:szCs w:val="24"/>
        </w:rPr>
        <w:t>Planning and implementation of business continuity and disaster recovery measures;</w:t>
      </w:r>
    </w:p>
    <w:p w14:paraId="0091230B" w14:textId="77777777" w:rsidR="00C00AC9" w:rsidRPr="004E4CBB" w:rsidRDefault="00C00AC9" w:rsidP="00A653D7">
      <w:pPr>
        <w:pStyle w:val="ListParagraph"/>
        <w:numPr>
          <w:ilvl w:val="1"/>
          <w:numId w:val="20"/>
        </w:numPr>
        <w:autoSpaceDE w:val="0"/>
        <w:autoSpaceDN w:val="0"/>
        <w:adjustRightInd w:val="0"/>
        <w:spacing w:line="240" w:lineRule="atLeast"/>
        <w:jc w:val="both"/>
        <w:rPr>
          <w:rFonts w:ascii="Times New Roman" w:hAnsi="Times New Roman"/>
          <w:sz w:val="24"/>
          <w:szCs w:val="24"/>
        </w:rPr>
      </w:pPr>
      <w:r w:rsidRPr="004E4CBB">
        <w:rPr>
          <w:rFonts w:ascii="Times New Roman" w:hAnsi="Times New Roman"/>
          <w:sz w:val="24"/>
          <w:szCs w:val="24"/>
        </w:rPr>
        <w:t>Monitoring and analyzing key performance indicators;</w:t>
      </w:r>
    </w:p>
    <w:p w14:paraId="5D7C28F8" w14:textId="778E2941" w:rsidR="0026331B"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3. </w:t>
      </w:r>
      <w:r w:rsidR="0026331B" w:rsidRPr="004E4CBB">
        <w:rPr>
          <w:rFonts w:ascii="Times New Roman" w:hAnsi="Times New Roman"/>
          <w:sz w:val="24"/>
          <w:szCs w:val="24"/>
        </w:rPr>
        <w:t>Manage the IT services provided by third-party, including performance and SLA management and monitoring;</w:t>
      </w:r>
    </w:p>
    <w:p w14:paraId="0EFAEAFE" w14:textId="2E4E1B7F" w:rsidR="00C00AC9"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4. </w:t>
      </w:r>
      <w:r w:rsidR="00615D8B">
        <w:rPr>
          <w:rFonts w:ascii="Times New Roman" w:hAnsi="Times New Roman"/>
          <w:sz w:val="24"/>
          <w:szCs w:val="24"/>
        </w:rPr>
        <w:tab/>
      </w:r>
      <w:r w:rsidR="00A653D7" w:rsidRPr="004E4CBB">
        <w:rPr>
          <w:rFonts w:ascii="Times New Roman" w:hAnsi="Times New Roman"/>
          <w:sz w:val="24"/>
          <w:szCs w:val="24"/>
        </w:rPr>
        <w:t>Define</w:t>
      </w:r>
      <w:r w:rsidR="00C00AC9" w:rsidRPr="004E4CBB">
        <w:rPr>
          <w:rFonts w:ascii="Times New Roman" w:hAnsi="Times New Roman"/>
          <w:sz w:val="24"/>
          <w:szCs w:val="24"/>
        </w:rPr>
        <w:t xml:space="preserve"> and approve </w:t>
      </w:r>
      <w:r w:rsidR="00A653D7" w:rsidRPr="004E4CBB">
        <w:rPr>
          <w:rFonts w:ascii="Times New Roman" w:hAnsi="Times New Roman"/>
          <w:sz w:val="24"/>
          <w:szCs w:val="24"/>
        </w:rPr>
        <w:t>operational workflow of Agency’s</w:t>
      </w:r>
      <w:r w:rsidR="00C00AC9" w:rsidRPr="004E4CBB">
        <w:rPr>
          <w:rFonts w:ascii="Times New Roman" w:hAnsi="Times New Roman"/>
          <w:sz w:val="24"/>
          <w:szCs w:val="24"/>
        </w:rPr>
        <w:t xml:space="preserve"> products </w:t>
      </w:r>
      <w:r w:rsidR="00A653D7" w:rsidRPr="004E4CBB">
        <w:rPr>
          <w:rFonts w:ascii="Times New Roman" w:hAnsi="Times New Roman"/>
          <w:sz w:val="24"/>
          <w:szCs w:val="24"/>
        </w:rPr>
        <w:t>and services</w:t>
      </w:r>
      <w:r w:rsidR="00C00AC9" w:rsidRPr="004E4CBB">
        <w:rPr>
          <w:rFonts w:ascii="Times New Roman" w:hAnsi="Times New Roman"/>
          <w:sz w:val="24"/>
          <w:szCs w:val="24"/>
        </w:rPr>
        <w:t>;</w:t>
      </w:r>
    </w:p>
    <w:p w14:paraId="0F4B7562" w14:textId="02C079C1" w:rsidR="00A653D7"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lastRenderedPageBreak/>
        <w:t xml:space="preserve">5. </w:t>
      </w:r>
      <w:r w:rsidR="00A653D7" w:rsidRPr="004E4CBB">
        <w:rPr>
          <w:rFonts w:ascii="Times New Roman" w:hAnsi="Times New Roman"/>
          <w:sz w:val="24"/>
          <w:szCs w:val="24"/>
        </w:rPr>
        <w:t xml:space="preserve">Set comprehensive goals for performance and growth of operational capacity of </w:t>
      </w:r>
      <w:r>
        <w:rPr>
          <w:rFonts w:ascii="Times New Roman" w:hAnsi="Times New Roman"/>
          <w:sz w:val="24"/>
          <w:szCs w:val="24"/>
        </w:rPr>
        <w:t xml:space="preserve">the </w:t>
      </w:r>
      <w:r w:rsidR="00A653D7" w:rsidRPr="004E4CBB">
        <w:rPr>
          <w:rFonts w:ascii="Times New Roman" w:hAnsi="Times New Roman"/>
          <w:sz w:val="24"/>
          <w:szCs w:val="24"/>
        </w:rPr>
        <w:t>organization;</w:t>
      </w:r>
    </w:p>
    <w:p w14:paraId="74CFA63B" w14:textId="07C85A2B" w:rsidR="002B09B3"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6. </w:t>
      </w:r>
      <w:r w:rsidR="002B09B3" w:rsidRPr="004E4CBB">
        <w:rPr>
          <w:rFonts w:ascii="Times New Roman" w:hAnsi="Times New Roman"/>
          <w:sz w:val="24"/>
          <w:szCs w:val="24"/>
        </w:rPr>
        <w:t>Manage</w:t>
      </w:r>
      <w:r w:rsidR="00833AED" w:rsidRPr="004E4CBB">
        <w:rPr>
          <w:rFonts w:ascii="Times New Roman" w:hAnsi="Times New Roman"/>
          <w:sz w:val="24"/>
          <w:szCs w:val="24"/>
        </w:rPr>
        <w:t xml:space="preserve">, in collaboration with </w:t>
      </w:r>
      <w:r w:rsidR="0026331B" w:rsidRPr="004E4CBB">
        <w:rPr>
          <w:rFonts w:ascii="Times New Roman" w:hAnsi="Times New Roman"/>
          <w:sz w:val="24"/>
          <w:szCs w:val="24"/>
        </w:rPr>
        <w:t>Agency’s</w:t>
      </w:r>
      <w:r w:rsidR="00833AED" w:rsidRPr="004E4CBB">
        <w:rPr>
          <w:rFonts w:ascii="Times New Roman" w:hAnsi="Times New Roman"/>
          <w:sz w:val="24"/>
          <w:szCs w:val="24"/>
        </w:rPr>
        <w:t xml:space="preserve"> Security and </w:t>
      </w:r>
      <w:r w:rsidR="0026331B" w:rsidRPr="004E4CBB">
        <w:rPr>
          <w:rFonts w:ascii="Times New Roman" w:hAnsi="Times New Roman"/>
          <w:sz w:val="24"/>
          <w:szCs w:val="24"/>
        </w:rPr>
        <w:t>Data Protection unit</w:t>
      </w:r>
      <w:r w:rsidR="00833AED" w:rsidRPr="004E4CBB">
        <w:rPr>
          <w:rFonts w:ascii="Times New Roman" w:hAnsi="Times New Roman"/>
          <w:sz w:val="24"/>
          <w:szCs w:val="24"/>
        </w:rPr>
        <w:t>, the</w:t>
      </w:r>
      <w:r w:rsidR="002B09B3" w:rsidRPr="004E4CBB">
        <w:rPr>
          <w:rFonts w:ascii="Times New Roman" w:hAnsi="Times New Roman"/>
          <w:sz w:val="24"/>
          <w:szCs w:val="24"/>
        </w:rPr>
        <w:t xml:space="preserve"> infrastructure</w:t>
      </w:r>
      <w:r w:rsidR="00833AED" w:rsidRPr="004E4CBB">
        <w:rPr>
          <w:rFonts w:ascii="Times New Roman" w:hAnsi="Times New Roman"/>
          <w:sz w:val="24"/>
          <w:szCs w:val="24"/>
        </w:rPr>
        <w:t>-</w:t>
      </w:r>
      <w:r w:rsidR="002B09B3" w:rsidRPr="004E4CBB">
        <w:rPr>
          <w:rFonts w:ascii="Times New Roman" w:hAnsi="Times New Roman"/>
          <w:sz w:val="24"/>
          <w:szCs w:val="24"/>
        </w:rPr>
        <w:t>related security activities</w:t>
      </w:r>
      <w:r w:rsidR="00024DA2" w:rsidRPr="004E4CBB">
        <w:rPr>
          <w:rFonts w:ascii="Times New Roman" w:hAnsi="Times New Roman"/>
          <w:sz w:val="24"/>
          <w:szCs w:val="24"/>
        </w:rPr>
        <w:t xml:space="preserve"> for platforms and services owned by </w:t>
      </w:r>
      <w:r w:rsidR="00875398" w:rsidRPr="004E4CBB">
        <w:rPr>
          <w:rFonts w:ascii="Times New Roman" w:hAnsi="Times New Roman"/>
          <w:sz w:val="24"/>
          <w:szCs w:val="24"/>
        </w:rPr>
        <w:t>Agency</w:t>
      </w:r>
      <w:r w:rsidR="002B09B3" w:rsidRPr="004E4CBB">
        <w:rPr>
          <w:rFonts w:ascii="Times New Roman" w:hAnsi="Times New Roman"/>
          <w:sz w:val="24"/>
          <w:szCs w:val="24"/>
        </w:rPr>
        <w:t xml:space="preserve">, </w:t>
      </w:r>
      <w:r w:rsidR="00083F60" w:rsidRPr="004E4CBB">
        <w:rPr>
          <w:rFonts w:ascii="Times New Roman" w:hAnsi="Times New Roman"/>
          <w:sz w:val="24"/>
          <w:szCs w:val="24"/>
        </w:rPr>
        <w:t>by l</w:t>
      </w:r>
      <w:r w:rsidR="002B09B3" w:rsidRPr="004E4CBB">
        <w:rPr>
          <w:rFonts w:ascii="Times New Roman" w:hAnsi="Times New Roman"/>
          <w:sz w:val="24"/>
          <w:szCs w:val="24"/>
        </w:rPr>
        <w:t>eading implementation of infrastructure</w:t>
      </w:r>
      <w:r w:rsidR="00506D42" w:rsidRPr="004E4CBB">
        <w:rPr>
          <w:rFonts w:ascii="Times New Roman" w:hAnsi="Times New Roman"/>
          <w:sz w:val="24"/>
          <w:szCs w:val="24"/>
        </w:rPr>
        <w:t xml:space="preserve"> and platform</w:t>
      </w:r>
      <w:r w:rsidR="00833AED" w:rsidRPr="004E4CBB">
        <w:rPr>
          <w:rFonts w:ascii="Times New Roman" w:hAnsi="Times New Roman"/>
          <w:sz w:val="24"/>
          <w:szCs w:val="24"/>
        </w:rPr>
        <w:t>-</w:t>
      </w:r>
      <w:r w:rsidR="002B09B3" w:rsidRPr="004E4CBB">
        <w:rPr>
          <w:rFonts w:ascii="Times New Roman" w:hAnsi="Times New Roman"/>
          <w:sz w:val="24"/>
          <w:szCs w:val="24"/>
        </w:rPr>
        <w:t xml:space="preserve">related security measures </w:t>
      </w:r>
      <w:r>
        <w:rPr>
          <w:rFonts w:ascii="Times New Roman" w:hAnsi="Times New Roman"/>
          <w:sz w:val="24"/>
          <w:szCs w:val="24"/>
        </w:rPr>
        <w:t>based on</w:t>
      </w:r>
      <w:r w:rsidR="002B09B3" w:rsidRPr="004E4CBB">
        <w:rPr>
          <w:rFonts w:ascii="Times New Roman" w:hAnsi="Times New Roman"/>
          <w:sz w:val="24"/>
          <w:szCs w:val="24"/>
        </w:rPr>
        <w:t xml:space="preserve"> best practices</w:t>
      </w:r>
      <w:r w:rsidR="00024DA2" w:rsidRPr="004E4CBB">
        <w:rPr>
          <w:rFonts w:ascii="Times New Roman" w:hAnsi="Times New Roman"/>
          <w:sz w:val="24"/>
          <w:szCs w:val="24"/>
        </w:rPr>
        <w:t xml:space="preserve"> in securing enterprise scale IT infrastructures</w:t>
      </w:r>
      <w:r w:rsidR="002B09B3" w:rsidRPr="004E4CBB">
        <w:rPr>
          <w:rFonts w:ascii="Times New Roman" w:hAnsi="Times New Roman"/>
          <w:sz w:val="24"/>
          <w:szCs w:val="24"/>
        </w:rPr>
        <w:t>;</w:t>
      </w:r>
    </w:p>
    <w:p w14:paraId="0D3F9F48" w14:textId="2C37CA36" w:rsidR="002B09B3"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7. </w:t>
      </w:r>
      <w:r w:rsidR="002B09B3" w:rsidRPr="004E4CBB">
        <w:rPr>
          <w:rFonts w:ascii="Times New Roman" w:hAnsi="Times New Roman"/>
          <w:sz w:val="24"/>
          <w:szCs w:val="24"/>
        </w:rPr>
        <w:t xml:space="preserve">Working in close collaboration with all relevant government entities to contribute to strengthening the </w:t>
      </w:r>
      <w:r w:rsidR="00083F60" w:rsidRPr="004E4CBB">
        <w:rPr>
          <w:rFonts w:ascii="Times New Roman" w:hAnsi="Times New Roman"/>
          <w:sz w:val="24"/>
          <w:szCs w:val="24"/>
        </w:rPr>
        <w:t>delivery of the government</w:t>
      </w:r>
      <w:r w:rsidR="00506D42" w:rsidRPr="004E4CBB">
        <w:rPr>
          <w:rFonts w:ascii="Times New Roman" w:hAnsi="Times New Roman"/>
          <w:sz w:val="24"/>
          <w:szCs w:val="24"/>
        </w:rPr>
        <w:t xml:space="preserve"> services</w:t>
      </w:r>
      <w:r w:rsidR="002B09B3" w:rsidRPr="004E4CBB">
        <w:rPr>
          <w:rFonts w:ascii="Times New Roman" w:hAnsi="Times New Roman"/>
          <w:sz w:val="24"/>
          <w:szCs w:val="24"/>
        </w:rPr>
        <w:t>.</w:t>
      </w:r>
    </w:p>
    <w:p w14:paraId="4570F4D4" w14:textId="0581B58D" w:rsidR="00B91A44"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8. </w:t>
      </w:r>
      <w:r w:rsidR="00615D8B">
        <w:rPr>
          <w:rFonts w:ascii="Times New Roman" w:hAnsi="Times New Roman"/>
          <w:sz w:val="24"/>
          <w:szCs w:val="24"/>
        </w:rPr>
        <w:tab/>
      </w:r>
      <w:r w:rsidR="00B91A44" w:rsidRPr="004E4CBB">
        <w:rPr>
          <w:rFonts w:ascii="Times New Roman" w:hAnsi="Times New Roman"/>
          <w:sz w:val="24"/>
          <w:szCs w:val="24"/>
        </w:rPr>
        <w:t xml:space="preserve">Manage and evaluate the performance of the </w:t>
      </w:r>
      <w:r>
        <w:rPr>
          <w:rFonts w:ascii="Times New Roman" w:hAnsi="Times New Roman"/>
          <w:sz w:val="24"/>
          <w:szCs w:val="24"/>
        </w:rPr>
        <w:t xml:space="preserve">IT </w:t>
      </w:r>
      <w:r w:rsidR="00B91A44" w:rsidRPr="004E4CBB">
        <w:rPr>
          <w:rFonts w:ascii="Times New Roman" w:hAnsi="Times New Roman"/>
          <w:sz w:val="24"/>
          <w:szCs w:val="24"/>
        </w:rPr>
        <w:t>operation</w:t>
      </w:r>
      <w:r>
        <w:rPr>
          <w:rFonts w:ascii="Times New Roman" w:hAnsi="Times New Roman"/>
          <w:sz w:val="24"/>
          <w:szCs w:val="24"/>
        </w:rPr>
        <w:t>s</w:t>
      </w:r>
      <w:r w:rsidR="00B91A44" w:rsidRPr="004E4CBB">
        <w:rPr>
          <w:rFonts w:ascii="Times New Roman" w:hAnsi="Times New Roman"/>
          <w:sz w:val="24"/>
          <w:szCs w:val="24"/>
        </w:rPr>
        <w:t xml:space="preserve"> team;</w:t>
      </w:r>
    </w:p>
    <w:p w14:paraId="4925F8DF" w14:textId="5C1E909A" w:rsidR="003F11EA"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9. </w:t>
      </w:r>
      <w:r w:rsidR="00615D8B">
        <w:rPr>
          <w:rFonts w:ascii="Times New Roman" w:hAnsi="Times New Roman"/>
          <w:sz w:val="24"/>
          <w:szCs w:val="24"/>
        </w:rPr>
        <w:tab/>
      </w:r>
      <w:r w:rsidR="003F11EA" w:rsidRPr="004E4CBB">
        <w:rPr>
          <w:rFonts w:ascii="Times New Roman" w:hAnsi="Times New Roman"/>
          <w:sz w:val="24"/>
          <w:szCs w:val="24"/>
        </w:rPr>
        <w:t>Participate in budgeting process by providing cost information of supervised activities and by ensuring execution of allocated operational budget of the Agency</w:t>
      </w:r>
      <w:r w:rsidR="002C2DB0">
        <w:rPr>
          <w:rFonts w:ascii="Times New Roman" w:hAnsi="Times New Roman"/>
          <w:sz w:val="24"/>
          <w:szCs w:val="24"/>
        </w:rPr>
        <w:t>;</w:t>
      </w:r>
    </w:p>
    <w:p w14:paraId="5CCE37DD" w14:textId="3C6A7808" w:rsidR="00960CC3"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10. </w:t>
      </w:r>
      <w:r w:rsidR="00170EE0" w:rsidRPr="004E4CBB">
        <w:rPr>
          <w:rFonts w:ascii="Times New Roman" w:hAnsi="Times New Roman"/>
          <w:sz w:val="24"/>
          <w:szCs w:val="24"/>
        </w:rPr>
        <w:t xml:space="preserve">Contribute to continuous development of centralized </w:t>
      </w:r>
      <w:r w:rsidR="00C97CEC" w:rsidRPr="004E4CBB">
        <w:rPr>
          <w:rFonts w:ascii="Times New Roman" w:hAnsi="Times New Roman"/>
          <w:sz w:val="24"/>
          <w:szCs w:val="24"/>
        </w:rPr>
        <w:t>Agency</w:t>
      </w:r>
      <w:r w:rsidR="00170EE0" w:rsidRPr="004E4CBB">
        <w:rPr>
          <w:rFonts w:ascii="Times New Roman" w:hAnsi="Times New Roman"/>
          <w:sz w:val="24"/>
          <w:szCs w:val="24"/>
        </w:rPr>
        <w:t xml:space="preserve"> infrastructures</w:t>
      </w:r>
      <w:r w:rsidR="00B91A44" w:rsidRPr="004E4CBB">
        <w:rPr>
          <w:rFonts w:ascii="Times New Roman" w:hAnsi="Times New Roman"/>
          <w:sz w:val="24"/>
          <w:szCs w:val="24"/>
        </w:rPr>
        <w:t xml:space="preserve"> and services</w:t>
      </w:r>
      <w:r w:rsidR="00170EE0" w:rsidRPr="004E4CBB">
        <w:rPr>
          <w:rFonts w:ascii="Times New Roman" w:hAnsi="Times New Roman"/>
          <w:sz w:val="24"/>
          <w:szCs w:val="24"/>
        </w:rPr>
        <w:t xml:space="preserve"> including suggestions on resource usage </w:t>
      </w:r>
      <w:r w:rsidR="00BD6528" w:rsidRPr="004E4CBB">
        <w:rPr>
          <w:rFonts w:ascii="Times New Roman" w:hAnsi="Times New Roman"/>
          <w:sz w:val="24"/>
          <w:szCs w:val="24"/>
        </w:rPr>
        <w:t>and optimization as well as</w:t>
      </w:r>
      <w:r w:rsidR="00170EE0" w:rsidRPr="004E4CBB">
        <w:rPr>
          <w:rFonts w:ascii="Times New Roman" w:hAnsi="Times New Roman"/>
          <w:sz w:val="24"/>
          <w:szCs w:val="24"/>
        </w:rPr>
        <w:t xml:space="preserve"> automation of business processes</w:t>
      </w:r>
      <w:r w:rsidR="004C2221" w:rsidRPr="004E4CBB">
        <w:rPr>
          <w:rFonts w:ascii="Times New Roman" w:hAnsi="Times New Roman"/>
          <w:sz w:val="24"/>
          <w:szCs w:val="24"/>
        </w:rPr>
        <w:t xml:space="preserve"> from the operational perspective</w:t>
      </w:r>
      <w:r w:rsidR="00960CC3" w:rsidRPr="004E4CBB">
        <w:rPr>
          <w:rFonts w:ascii="Times New Roman" w:hAnsi="Times New Roman"/>
          <w:sz w:val="24"/>
          <w:szCs w:val="24"/>
        </w:rPr>
        <w:t>;</w:t>
      </w:r>
    </w:p>
    <w:p w14:paraId="6E4207A7" w14:textId="6A01264C" w:rsidR="00024DA2"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11. </w:t>
      </w:r>
      <w:r w:rsidR="00024DA2" w:rsidRPr="004E4CBB">
        <w:rPr>
          <w:rFonts w:ascii="Times New Roman" w:hAnsi="Times New Roman"/>
          <w:sz w:val="24"/>
          <w:szCs w:val="24"/>
        </w:rPr>
        <w:t xml:space="preserve">Contribute to business impact analysis for platforms and services owned by </w:t>
      </w:r>
      <w:r w:rsidR="00BD6528" w:rsidRPr="004E4CBB">
        <w:rPr>
          <w:rFonts w:ascii="Times New Roman" w:hAnsi="Times New Roman"/>
          <w:sz w:val="24"/>
          <w:szCs w:val="24"/>
        </w:rPr>
        <w:t>the Agency</w:t>
      </w:r>
      <w:r w:rsidR="00024DA2" w:rsidRPr="004E4CBB">
        <w:rPr>
          <w:rFonts w:ascii="Times New Roman" w:hAnsi="Times New Roman"/>
          <w:sz w:val="24"/>
          <w:szCs w:val="24"/>
        </w:rPr>
        <w:t>;</w:t>
      </w:r>
    </w:p>
    <w:p w14:paraId="6575ADC2" w14:textId="4D60B1BF" w:rsidR="00083F60"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12. </w:t>
      </w:r>
      <w:r w:rsidR="00083F60" w:rsidRPr="004E4CBB">
        <w:rPr>
          <w:rFonts w:ascii="Times New Roman" w:hAnsi="Times New Roman"/>
          <w:sz w:val="24"/>
          <w:szCs w:val="24"/>
        </w:rPr>
        <w:t>Contribute to development of organization-wide business strategies, plans and procedures;</w:t>
      </w:r>
    </w:p>
    <w:p w14:paraId="762C80DC" w14:textId="2557CBEA" w:rsidR="00670AE0"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lang w:val="en-GB"/>
        </w:rPr>
        <w:t xml:space="preserve">13. </w:t>
      </w:r>
      <w:r w:rsidR="00083F60" w:rsidRPr="004E4CBB">
        <w:rPr>
          <w:rFonts w:ascii="Times New Roman" w:hAnsi="Times New Roman"/>
          <w:sz w:val="24"/>
          <w:szCs w:val="24"/>
          <w:lang w:val="en-GB"/>
        </w:rPr>
        <w:t>Contribute to</w:t>
      </w:r>
      <w:r w:rsidR="00506D42" w:rsidRPr="004E4CBB">
        <w:rPr>
          <w:rFonts w:ascii="Times New Roman" w:hAnsi="Times New Roman"/>
          <w:sz w:val="24"/>
          <w:szCs w:val="24"/>
          <w:lang w:val="en-GB"/>
        </w:rPr>
        <w:t xml:space="preserve"> delivery of the </w:t>
      </w:r>
      <w:r w:rsidR="00670AE0" w:rsidRPr="004E4CBB">
        <w:rPr>
          <w:rFonts w:ascii="Times New Roman" w:hAnsi="Times New Roman"/>
          <w:sz w:val="24"/>
          <w:szCs w:val="24"/>
          <w:lang w:val="en-GB"/>
        </w:rPr>
        <w:t xml:space="preserve">technical trainings to CIOs and IT managers on </w:t>
      </w:r>
      <w:r w:rsidR="00024DA2" w:rsidRPr="004E4CBB">
        <w:rPr>
          <w:rFonts w:ascii="Times New Roman" w:hAnsi="Times New Roman"/>
          <w:sz w:val="24"/>
          <w:szCs w:val="24"/>
          <w:lang w:val="en-GB"/>
        </w:rPr>
        <w:t xml:space="preserve">public sector IT infrastructures, operations and </w:t>
      </w:r>
      <w:r w:rsidR="00833AED" w:rsidRPr="004E4CBB">
        <w:rPr>
          <w:rFonts w:ascii="Times New Roman" w:hAnsi="Times New Roman"/>
          <w:sz w:val="24"/>
          <w:szCs w:val="24"/>
          <w:lang w:val="en-GB"/>
        </w:rPr>
        <w:t xml:space="preserve">cyber </w:t>
      </w:r>
      <w:r w:rsidR="00024DA2" w:rsidRPr="004E4CBB">
        <w:rPr>
          <w:rFonts w:ascii="Times New Roman" w:hAnsi="Times New Roman"/>
          <w:sz w:val="24"/>
          <w:szCs w:val="24"/>
          <w:lang w:val="en-GB"/>
        </w:rPr>
        <w:t>security</w:t>
      </w:r>
      <w:r w:rsidR="00506D42" w:rsidRPr="004E4CBB">
        <w:rPr>
          <w:rFonts w:ascii="Times New Roman" w:hAnsi="Times New Roman"/>
          <w:sz w:val="24"/>
          <w:szCs w:val="24"/>
          <w:lang w:val="en-GB"/>
        </w:rPr>
        <w:t xml:space="preserve"> within the Operation Department</w:t>
      </w:r>
      <w:r w:rsidR="00670AE0" w:rsidRPr="004E4CBB">
        <w:rPr>
          <w:rFonts w:ascii="Times New Roman" w:hAnsi="Times New Roman"/>
          <w:sz w:val="24"/>
          <w:szCs w:val="24"/>
          <w:lang w:val="en-GB"/>
        </w:rPr>
        <w:t>.</w:t>
      </w:r>
    </w:p>
    <w:p w14:paraId="2458670B" w14:textId="73A1498C" w:rsidR="00960CC3"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14. </w:t>
      </w:r>
      <w:r w:rsidR="00083F60" w:rsidRPr="004E4CBB">
        <w:rPr>
          <w:rFonts w:ascii="Times New Roman" w:hAnsi="Times New Roman"/>
          <w:sz w:val="24"/>
          <w:szCs w:val="24"/>
        </w:rPr>
        <w:t>Participate in</w:t>
      </w:r>
      <w:r w:rsidR="00024DA2" w:rsidRPr="004E4CBB">
        <w:rPr>
          <w:rFonts w:ascii="Times New Roman" w:hAnsi="Times New Roman"/>
          <w:sz w:val="24"/>
          <w:szCs w:val="24"/>
        </w:rPr>
        <w:t xml:space="preserve"> procurement of goods and services </w:t>
      </w:r>
      <w:r>
        <w:rPr>
          <w:rFonts w:ascii="Times New Roman" w:hAnsi="Times New Roman"/>
          <w:sz w:val="24"/>
          <w:szCs w:val="24"/>
        </w:rPr>
        <w:t xml:space="preserve">relevant to IT infrastructure </w:t>
      </w:r>
      <w:r w:rsidR="00024DA2" w:rsidRPr="004E4CBB">
        <w:rPr>
          <w:rFonts w:ascii="Times New Roman" w:hAnsi="Times New Roman"/>
          <w:sz w:val="24"/>
          <w:szCs w:val="24"/>
        </w:rPr>
        <w:t>by draft</w:t>
      </w:r>
      <w:r w:rsidR="0033000A" w:rsidRPr="004E4CBB">
        <w:rPr>
          <w:rFonts w:ascii="Times New Roman" w:hAnsi="Times New Roman"/>
          <w:sz w:val="24"/>
          <w:szCs w:val="24"/>
        </w:rPr>
        <w:t>ing</w:t>
      </w:r>
      <w:r w:rsidR="00024DA2" w:rsidRPr="004E4CBB">
        <w:rPr>
          <w:rFonts w:ascii="Times New Roman" w:hAnsi="Times New Roman"/>
          <w:sz w:val="24"/>
          <w:szCs w:val="24"/>
        </w:rPr>
        <w:t xml:space="preserve"> </w:t>
      </w:r>
      <w:r w:rsidR="00960CC3" w:rsidRPr="004E4CBB">
        <w:rPr>
          <w:rFonts w:ascii="Times New Roman" w:hAnsi="Times New Roman"/>
          <w:sz w:val="24"/>
          <w:szCs w:val="24"/>
        </w:rPr>
        <w:t>T</w:t>
      </w:r>
      <w:r w:rsidR="0033000A" w:rsidRPr="004E4CBB">
        <w:rPr>
          <w:rFonts w:ascii="Times New Roman" w:hAnsi="Times New Roman"/>
          <w:sz w:val="24"/>
          <w:szCs w:val="24"/>
        </w:rPr>
        <w:t xml:space="preserve">erms </w:t>
      </w:r>
      <w:r w:rsidR="00960CC3" w:rsidRPr="004E4CBB">
        <w:rPr>
          <w:rFonts w:ascii="Times New Roman" w:hAnsi="Times New Roman"/>
          <w:sz w:val="24"/>
          <w:szCs w:val="24"/>
        </w:rPr>
        <w:t>o</w:t>
      </w:r>
      <w:r w:rsidR="0033000A" w:rsidRPr="004E4CBB">
        <w:rPr>
          <w:rFonts w:ascii="Times New Roman" w:hAnsi="Times New Roman"/>
          <w:sz w:val="24"/>
          <w:szCs w:val="24"/>
        </w:rPr>
        <w:t xml:space="preserve">f </w:t>
      </w:r>
      <w:r w:rsidR="00960CC3" w:rsidRPr="004E4CBB">
        <w:rPr>
          <w:rFonts w:ascii="Times New Roman" w:hAnsi="Times New Roman"/>
          <w:sz w:val="24"/>
          <w:szCs w:val="24"/>
        </w:rPr>
        <w:t>R</w:t>
      </w:r>
      <w:r w:rsidR="0033000A" w:rsidRPr="004E4CBB">
        <w:rPr>
          <w:rFonts w:ascii="Times New Roman" w:hAnsi="Times New Roman"/>
          <w:sz w:val="24"/>
          <w:szCs w:val="24"/>
        </w:rPr>
        <w:t>eference</w:t>
      </w:r>
      <w:r w:rsidR="00960CC3" w:rsidRPr="004E4CBB">
        <w:rPr>
          <w:rFonts w:ascii="Times New Roman" w:hAnsi="Times New Roman"/>
          <w:sz w:val="24"/>
          <w:szCs w:val="24"/>
        </w:rPr>
        <w:t xml:space="preserve">, </w:t>
      </w:r>
      <w:r w:rsidR="00024DA2" w:rsidRPr="004E4CBB">
        <w:rPr>
          <w:rFonts w:ascii="Times New Roman" w:hAnsi="Times New Roman"/>
          <w:sz w:val="24"/>
          <w:szCs w:val="24"/>
        </w:rPr>
        <w:t>technical specifications,</w:t>
      </w:r>
      <w:r w:rsidR="00960CC3" w:rsidRPr="004E4CBB">
        <w:rPr>
          <w:rFonts w:ascii="Times New Roman" w:hAnsi="Times New Roman"/>
          <w:sz w:val="24"/>
          <w:szCs w:val="24"/>
        </w:rPr>
        <w:t xml:space="preserve"> </w:t>
      </w:r>
      <w:r w:rsidR="003F11EA" w:rsidRPr="004E4CBB">
        <w:rPr>
          <w:rFonts w:ascii="Times New Roman" w:hAnsi="Times New Roman"/>
          <w:sz w:val="24"/>
          <w:szCs w:val="24"/>
        </w:rPr>
        <w:t xml:space="preserve">and </w:t>
      </w:r>
      <w:r w:rsidR="00024DA2" w:rsidRPr="004E4CBB">
        <w:rPr>
          <w:rFonts w:ascii="Times New Roman" w:hAnsi="Times New Roman"/>
          <w:sz w:val="24"/>
          <w:szCs w:val="24"/>
        </w:rPr>
        <w:t>participating in offer evaluations a</w:t>
      </w:r>
      <w:r w:rsidR="00705551" w:rsidRPr="004E4CBB">
        <w:rPr>
          <w:rFonts w:ascii="Times New Roman" w:hAnsi="Times New Roman"/>
          <w:sz w:val="24"/>
          <w:szCs w:val="24"/>
        </w:rPr>
        <w:t>nd</w:t>
      </w:r>
      <w:r w:rsidR="00024DA2" w:rsidRPr="004E4CBB">
        <w:rPr>
          <w:rFonts w:ascii="Times New Roman" w:hAnsi="Times New Roman"/>
          <w:sz w:val="24"/>
          <w:szCs w:val="24"/>
        </w:rPr>
        <w:t xml:space="preserve"> reporting</w:t>
      </w:r>
      <w:r w:rsidR="00960CC3" w:rsidRPr="004E4CBB">
        <w:rPr>
          <w:rFonts w:ascii="Times New Roman" w:hAnsi="Times New Roman"/>
          <w:sz w:val="24"/>
          <w:szCs w:val="24"/>
        </w:rPr>
        <w:t>;</w:t>
      </w:r>
    </w:p>
    <w:p w14:paraId="5FAFDBCD" w14:textId="6DFDB24E" w:rsidR="00DE7779" w:rsidRPr="004E4CBB" w:rsidRDefault="002C2DB0" w:rsidP="002C2DB0">
      <w:pPr>
        <w:pStyle w:val="ListParagraph"/>
        <w:ind w:left="360"/>
        <w:rPr>
          <w:rFonts w:ascii="Times New Roman" w:hAnsi="Times New Roman"/>
          <w:sz w:val="24"/>
          <w:szCs w:val="24"/>
        </w:rPr>
      </w:pPr>
      <w:r>
        <w:rPr>
          <w:rFonts w:ascii="Times New Roman" w:hAnsi="Times New Roman"/>
          <w:sz w:val="24"/>
          <w:szCs w:val="24"/>
        </w:rPr>
        <w:t xml:space="preserve">15. </w:t>
      </w:r>
      <w:r w:rsidR="003F11EA" w:rsidRPr="004E4CBB">
        <w:rPr>
          <w:rFonts w:ascii="Times New Roman" w:hAnsi="Times New Roman"/>
          <w:sz w:val="24"/>
          <w:szCs w:val="24"/>
        </w:rPr>
        <w:t xml:space="preserve">Report </w:t>
      </w:r>
      <w:r w:rsidR="00DE7779" w:rsidRPr="004E4CBB">
        <w:rPr>
          <w:rFonts w:ascii="Times New Roman" w:hAnsi="Times New Roman"/>
          <w:sz w:val="24"/>
          <w:szCs w:val="24"/>
        </w:rPr>
        <w:t xml:space="preserve">to the </w:t>
      </w:r>
      <w:r w:rsidR="003F11EA" w:rsidRPr="004E4CBB">
        <w:rPr>
          <w:rFonts w:ascii="Times New Roman" w:hAnsi="Times New Roman"/>
          <w:sz w:val="24"/>
          <w:szCs w:val="24"/>
        </w:rPr>
        <w:t>Director of the Agency</w:t>
      </w:r>
      <w:r w:rsidR="00611520" w:rsidRPr="004E4CBB">
        <w:rPr>
          <w:rFonts w:ascii="Times New Roman" w:hAnsi="Times New Roman"/>
          <w:sz w:val="24"/>
          <w:szCs w:val="24"/>
        </w:rPr>
        <w:t>;</w:t>
      </w:r>
    </w:p>
    <w:p w14:paraId="701B3AE8" w14:textId="135300D4" w:rsidR="00DE7779"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16. Participate</w:t>
      </w:r>
      <w:r w:rsidR="00DE7779" w:rsidRPr="004E4CBB">
        <w:rPr>
          <w:rFonts w:ascii="Times New Roman" w:hAnsi="Times New Roman"/>
          <w:sz w:val="24"/>
          <w:szCs w:val="24"/>
        </w:rPr>
        <w:t xml:space="preserve"> in fundraising ventures;</w:t>
      </w:r>
    </w:p>
    <w:p w14:paraId="6E75D2DB" w14:textId="72539244" w:rsidR="00FB027B"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17. Perform o</w:t>
      </w:r>
      <w:r w:rsidR="00960CC3" w:rsidRPr="004E4CBB">
        <w:rPr>
          <w:rFonts w:ascii="Times New Roman" w:hAnsi="Times New Roman"/>
          <w:sz w:val="24"/>
          <w:szCs w:val="24"/>
        </w:rPr>
        <w:t>ther duties as assigned.</w:t>
      </w:r>
    </w:p>
    <w:p w14:paraId="39270ECD" w14:textId="77777777" w:rsidR="00FB027B" w:rsidRPr="004E4CBB" w:rsidRDefault="00FB027B" w:rsidP="00FB027B">
      <w:pPr>
        <w:pStyle w:val="ListParagraph"/>
        <w:autoSpaceDE w:val="0"/>
        <w:autoSpaceDN w:val="0"/>
        <w:adjustRightInd w:val="0"/>
        <w:spacing w:line="240" w:lineRule="atLeast"/>
        <w:ind w:left="360"/>
        <w:jc w:val="both"/>
        <w:rPr>
          <w:rFonts w:ascii="Times New Roman" w:hAnsi="Times New Roman"/>
          <w:sz w:val="24"/>
          <w:szCs w:val="24"/>
        </w:rPr>
      </w:pPr>
    </w:p>
    <w:p w14:paraId="14F580A4" w14:textId="77777777" w:rsidR="0027799D" w:rsidRPr="004E4CBB" w:rsidRDefault="0027799D" w:rsidP="00615D8B">
      <w:pPr>
        <w:pStyle w:val="ListParagraph"/>
        <w:numPr>
          <w:ilvl w:val="0"/>
          <w:numId w:val="34"/>
        </w:numPr>
        <w:spacing w:before="100" w:beforeAutospacing="1" w:after="100" w:afterAutospacing="1"/>
        <w:jc w:val="both"/>
        <w:rPr>
          <w:rFonts w:ascii="Times New Roman" w:hAnsi="Times New Roman"/>
          <w:b/>
          <w:bCs/>
          <w:sz w:val="24"/>
          <w:szCs w:val="24"/>
        </w:rPr>
      </w:pPr>
      <w:r w:rsidRPr="004E4CBB">
        <w:rPr>
          <w:rFonts w:ascii="Times New Roman" w:hAnsi="Times New Roman"/>
          <w:b/>
          <w:bCs/>
          <w:sz w:val="24"/>
          <w:szCs w:val="24"/>
        </w:rPr>
        <w:t xml:space="preserve">Outputs </w:t>
      </w:r>
    </w:p>
    <w:p w14:paraId="2954BF1D" w14:textId="78D6ACB6" w:rsidR="0027799D" w:rsidRPr="004E4CBB" w:rsidRDefault="0027799D" w:rsidP="0027799D">
      <w:pPr>
        <w:tabs>
          <w:tab w:val="left" w:pos="360"/>
        </w:tabs>
        <w:jc w:val="both"/>
        <w:rPr>
          <w:lang w:val="en-US"/>
        </w:rPr>
      </w:pPr>
      <w:r w:rsidRPr="004E4CBB">
        <w:rPr>
          <w:lang w:val="en-US"/>
        </w:rPr>
        <w:t xml:space="preserve">The outputs of the </w:t>
      </w:r>
      <w:r w:rsidR="00CF3C2A" w:rsidRPr="004E4CBB">
        <w:rPr>
          <w:lang w:val="en-US"/>
        </w:rPr>
        <w:t>Chief</w:t>
      </w:r>
      <w:r w:rsidR="002D1207" w:rsidRPr="004E4CBB">
        <w:rPr>
          <w:lang w:val="en-US"/>
        </w:rPr>
        <w:t xml:space="preserve"> Operation</w:t>
      </w:r>
      <w:r w:rsidR="00705551" w:rsidRPr="004E4CBB">
        <w:rPr>
          <w:lang w:val="en-US"/>
        </w:rPr>
        <w:t>s</w:t>
      </w:r>
      <w:r w:rsidR="002D1207" w:rsidRPr="004E4CBB">
        <w:rPr>
          <w:lang w:val="en-US"/>
        </w:rPr>
        <w:t xml:space="preserve"> Officer </w:t>
      </w:r>
      <w:r w:rsidRPr="004E4CBB">
        <w:rPr>
          <w:lang w:val="en-US"/>
        </w:rPr>
        <w:t>will include the following documentation and reports:</w:t>
      </w:r>
      <w:r w:rsidR="002D1207" w:rsidRPr="004E4CBB">
        <w:rPr>
          <w:lang w:val="en-US"/>
        </w:rPr>
        <w:t xml:space="preserve"> </w:t>
      </w:r>
    </w:p>
    <w:p w14:paraId="6BEC0B2E" w14:textId="0B1F1EF6" w:rsidR="0063632D" w:rsidRPr="004E4CBB" w:rsidRDefault="0063632D"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sidRPr="004E4CBB">
        <w:rPr>
          <w:rFonts w:ascii="Times New Roman" w:hAnsi="Times New Roman"/>
          <w:sz w:val="24"/>
          <w:szCs w:val="24"/>
        </w:rPr>
        <w:t xml:space="preserve">Operational framework, consisting of all necessary </w:t>
      </w:r>
      <w:r w:rsidR="00CC477B" w:rsidRPr="004E4CBB">
        <w:rPr>
          <w:rFonts w:ascii="Times New Roman" w:hAnsi="Times New Roman"/>
          <w:sz w:val="24"/>
          <w:szCs w:val="24"/>
        </w:rPr>
        <w:t>documents on methodologies, process definitions, procedures covering all IT operational activities</w:t>
      </w:r>
      <w:r w:rsidR="00A8596F">
        <w:rPr>
          <w:rFonts w:ascii="Times New Roman" w:hAnsi="Times New Roman"/>
          <w:sz w:val="24"/>
          <w:szCs w:val="24"/>
        </w:rPr>
        <w:t xml:space="preserve"> developed</w:t>
      </w:r>
      <w:r w:rsidR="002C2DB0">
        <w:rPr>
          <w:rFonts w:ascii="Times New Roman" w:hAnsi="Times New Roman"/>
          <w:sz w:val="24"/>
          <w:szCs w:val="24"/>
        </w:rPr>
        <w:t>;</w:t>
      </w:r>
    </w:p>
    <w:p w14:paraId="16953CC0" w14:textId="6CFEF973" w:rsidR="002C2DB0" w:rsidRDefault="002C2DB0"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Efficient management of </w:t>
      </w:r>
      <w:r w:rsidRPr="004E4CBB">
        <w:rPr>
          <w:rFonts w:ascii="Times New Roman" w:hAnsi="Times New Roman"/>
          <w:sz w:val="24"/>
          <w:szCs w:val="24"/>
        </w:rPr>
        <w:t>incident</w:t>
      </w:r>
      <w:r>
        <w:rPr>
          <w:rFonts w:ascii="Times New Roman" w:hAnsi="Times New Roman"/>
          <w:sz w:val="24"/>
          <w:szCs w:val="24"/>
        </w:rPr>
        <w:t xml:space="preserve">s, </w:t>
      </w:r>
      <w:r w:rsidRPr="004E4CBB">
        <w:rPr>
          <w:rFonts w:ascii="Times New Roman" w:hAnsi="Times New Roman"/>
          <w:sz w:val="24"/>
          <w:szCs w:val="24"/>
        </w:rPr>
        <w:t>problem</w:t>
      </w:r>
      <w:r>
        <w:rPr>
          <w:rFonts w:ascii="Times New Roman" w:hAnsi="Times New Roman"/>
          <w:sz w:val="24"/>
          <w:szCs w:val="24"/>
        </w:rPr>
        <w:t xml:space="preserve">s, configuration, and other IT service </w:t>
      </w:r>
      <w:r w:rsidRPr="004E4CBB">
        <w:rPr>
          <w:rFonts w:ascii="Times New Roman" w:hAnsi="Times New Roman"/>
          <w:sz w:val="24"/>
          <w:szCs w:val="24"/>
        </w:rPr>
        <w:t>processes</w:t>
      </w:r>
      <w:r w:rsidR="00A8596F">
        <w:rPr>
          <w:rFonts w:ascii="Times New Roman" w:hAnsi="Times New Roman"/>
          <w:sz w:val="24"/>
          <w:szCs w:val="24"/>
        </w:rPr>
        <w:t xml:space="preserve"> provided</w:t>
      </w:r>
      <w:r>
        <w:rPr>
          <w:rFonts w:ascii="Times New Roman" w:hAnsi="Times New Roman"/>
          <w:sz w:val="24"/>
          <w:szCs w:val="24"/>
        </w:rPr>
        <w:t>;</w:t>
      </w:r>
    </w:p>
    <w:p w14:paraId="0B69CD9B" w14:textId="2E036654" w:rsidR="002C2DB0" w:rsidRDefault="00A8596F"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Disaster Recovery Measures Plan developed; </w:t>
      </w:r>
    </w:p>
    <w:p w14:paraId="70DBFA6D" w14:textId="347F69C4" w:rsidR="00A8596F" w:rsidRDefault="00A8596F"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O</w:t>
      </w:r>
      <w:r w:rsidRPr="004E4CBB">
        <w:rPr>
          <w:rFonts w:ascii="Times New Roman" w:hAnsi="Times New Roman"/>
          <w:sz w:val="24"/>
          <w:szCs w:val="24"/>
        </w:rPr>
        <w:t>perational workflow of Agency’s products and services</w:t>
      </w:r>
      <w:r>
        <w:rPr>
          <w:rFonts w:ascii="Times New Roman" w:hAnsi="Times New Roman"/>
          <w:sz w:val="24"/>
          <w:szCs w:val="24"/>
        </w:rPr>
        <w:t xml:space="preserve"> defined and approved;</w:t>
      </w:r>
    </w:p>
    <w:p w14:paraId="170951AF" w14:textId="2B380660" w:rsidR="00A86602" w:rsidRDefault="00A86602"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Leadership in the IT Operational team ensured; </w:t>
      </w:r>
    </w:p>
    <w:p w14:paraId="4232DC59" w14:textId="306009C5" w:rsidR="002D1207" w:rsidRPr="004E4CBB" w:rsidRDefault="002D1207"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sidRPr="004E4CBB">
        <w:rPr>
          <w:rFonts w:ascii="Times New Roman" w:hAnsi="Times New Roman"/>
          <w:sz w:val="24"/>
          <w:szCs w:val="24"/>
        </w:rPr>
        <w:t>Monthly Reports on Operations</w:t>
      </w:r>
      <w:r w:rsidR="00F92255" w:rsidRPr="004E4CBB">
        <w:rPr>
          <w:rFonts w:ascii="Times New Roman" w:hAnsi="Times New Roman"/>
          <w:sz w:val="24"/>
          <w:szCs w:val="24"/>
        </w:rPr>
        <w:t xml:space="preserve"> activities of the Department</w:t>
      </w:r>
      <w:r w:rsidR="00A8596F">
        <w:rPr>
          <w:rFonts w:ascii="Times New Roman" w:hAnsi="Times New Roman"/>
          <w:sz w:val="24"/>
          <w:szCs w:val="24"/>
        </w:rPr>
        <w:t xml:space="preserve"> submitted</w:t>
      </w:r>
      <w:r w:rsidR="00705551" w:rsidRPr="004E4CBB">
        <w:rPr>
          <w:rFonts w:ascii="Times New Roman" w:hAnsi="Times New Roman"/>
          <w:sz w:val="24"/>
          <w:szCs w:val="24"/>
        </w:rPr>
        <w:t>;</w:t>
      </w:r>
    </w:p>
    <w:p w14:paraId="343C1488" w14:textId="43F37857" w:rsidR="00705551" w:rsidRPr="004E4CBB" w:rsidRDefault="00A8596F"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Quarterly</w:t>
      </w:r>
      <w:r w:rsidRPr="004E4CBB">
        <w:rPr>
          <w:rFonts w:ascii="Times New Roman" w:hAnsi="Times New Roman"/>
          <w:sz w:val="24"/>
          <w:szCs w:val="24"/>
        </w:rPr>
        <w:t xml:space="preserve"> </w:t>
      </w:r>
      <w:r w:rsidR="00705551" w:rsidRPr="004E4CBB">
        <w:rPr>
          <w:rFonts w:ascii="Times New Roman" w:hAnsi="Times New Roman"/>
          <w:sz w:val="24"/>
          <w:szCs w:val="24"/>
        </w:rPr>
        <w:t>Activity Reports</w:t>
      </w:r>
      <w:r>
        <w:rPr>
          <w:rFonts w:ascii="Times New Roman" w:hAnsi="Times New Roman"/>
          <w:sz w:val="24"/>
          <w:szCs w:val="24"/>
        </w:rPr>
        <w:t xml:space="preserve"> submitted</w:t>
      </w:r>
      <w:r w:rsidR="00705551" w:rsidRPr="004E4CBB">
        <w:rPr>
          <w:rFonts w:ascii="Times New Roman" w:hAnsi="Times New Roman"/>
          <w:sz w:val="24"/>
          <w:szCs w:val="24"/>
        </w:rPr>
        <w:t>.</w:t>
      </w:r>
    </w:p>
    <w:p w14:paraId="7FEC62D8" w14:textId="77777777" w:rsidR="002D1207" w:rsidRPr="004E4CBB" w:rsidRDefault="002D1207" w:rsidP="002D1207">
      <w:pPr>
        <w:pStyle w:val="ListParagraph"/>
        <w:spacing w:before="100" w:beforeAutospacing="1" w:after="100" w:afterAutospacing="1" w:line="240" w:lineRule="auto"/>
        <w:jc w:val="both"/>
        <w:rPr>
          <w:rFonts w:ascii="Times New Roman" w:hAnsi="Times New Roman"/>
          <w:sz w:val="24"/>
          <w:szCs w:val="24"/>
        </w:rPr>
      </w:pPr>
    </w:p>
    <w:p w14:paraId="2A98F693" w14:textId="77777777" w:rsidR="003D46A2" w:rsidRPr="004E4CBB" w:rsidRDefault="00032B02" w:rsidP="00615D8B">
      <w:pPr>
        <w:pStyle w:val="ListParagraph"/>
        <w:numPr>
          <w:ilvl w:val="0"/>
          <w:numId w:val="34"/>
        </w:numPr>
        <w:jc w:val="both"/>
        <w:rPr>
          <w:rFonts w:ascii="Times New Roman" w:hAnsi="Times New Roman"/>
          <w:b/>
          <w:sz w:val="24"/>
          <w:szCs w:val="24"/>
        </w:rPr>
      </w:pPr>
      <w:r w:rsidRPr="004E4CBB">
        <w:rPr>
          <w:rFonts w:ascii="Times New Roman" w:hAnsi="Times New Roman"/>
          <w:b/>
          <w:sz w:val="24"/>
          <w:szCs w:val="24"/>
          <w:lang w:val="en-GB"/>
        </w:rPr>
        <w:t>Timing</w:t>
      </w:r>
    </w:p>
    <w:p w14:paraId="493833DA" w14:textId="31B7D9A1" w:rsidR="00DB4E3A" w:rsidRPr="004E4CBB" w:rsidRDefault="003D46A2" w:rsidP="00DB4E3A">
      <w:pPr>
        <w:jc w:val="both"/>
        <w:rPr>
          <w:rFonts w:eastAsia="SimSun"/>
          <w:lang w:val="en-US" w:eastAsia="en-US"/>
        </w:rPr>
      </w:pPr>
      <w:r w:rsidRPr="004E4CBB">
        <w:rPr>
          <w:rFonts w:eastAsia="SimSun"/>
          <w:lang w:val="en-US" w:eastAsia="en-US"/>
        </w:rPr>
        <w:t xml:space="preserve">This is a full-time assignment to be performed during the period </w:t>
      </w:r>
      <w:r w:rsidR="002F347E" w:rsidRPr="004E4CBB">
        <w:rPr>
          <w:rFonts w:eastAsia="SimSun"/>
          <w:b/>
          <w:lang w:val="en-US" w:eastAsia="en-US"/>
        </w:rPr>
        <w:t xml:space="preserve">August </w:t>
      </w:r>
      <w:r w:rsidR="00F92255" w:rsidRPr="004E4CBB">
        <w:rPr>
          <w:rFonts w:eastAsia="SimSun"/>
          <w:b/>
          <w:lang w:val="en-US" w:eastAsia="en-US"/>
        </w:rPr>
        <w:t>– December</w:t>
      </w:r>
      <w:r w:rsidRPr="004E4CBB">
        <w:rPr>
          <w:rFonts w:eastAsia="SimSun"/>
          <w:b/>
          <w:lang w:val="en-US" w:eastAsia="en-US"/>
        </w:rPr>
        <w:t xml:space="preserve"> 201</w:t>
      </w:r>
      <w:r w:rsidR="00F92255" w:rsidRPr="004E4CBB">
        <w:rPr>
          <w:rFonts w:eastAsia="SimSun"/>
          <w:b/>
          <w:lang w:val="en-US" w:eastAsia="en-US"/>
        </w:rPr>
        <w:t>8</w:t>
      </w:r>
      <w:r w:rsidRPr="004E4CBB">
        <w:rPr>
          <w:rFonts w:eastAsia="SimSun"/>
          <w:lang w:val="en-US" w:eastAsia="en-US"/>
        </w:rPr>
        <w:t xml:space="preserve"> and could be extended subject to the consultant’s satisfactory performance</w:t>
      </w:r>
      <w:r w:rsidR="00BA6592" w:rsidRPr="004E4CBB">
        <w:rPr>
          <w:rFonts w:eastAsia="SimSun"/>
          <w:lang w:val="en-US" w:eastAsia="en-US"/>
        </w:rPr>
        <w:t>.</w:t>
      </w:r>
    </w:p>
    <w:p w14:paraId="0C2A12DB" w14:textId="52F475E8" w:rsidR="003D46A2" w:rsidRDefault="003D46A2" w:rsidP="00DB4E3A">
      <w:pPr>
        <w:jc w:val="both"/>
        <w:rPr>
          <w:b/>
          <w:lang w:val="en-US"/>
        </w:rPr>
      </w:pPr>
    </w:p>
    <w:p w14:paraId="7202A36E" w14:textId="2360AE5B" w:rsidR="00FE1A44" w:rsidRPr="004E4CBB" w:rsidRDefault="00FE1A44" w:rsidP="00DB4E3A">
      <w:pPr>
        <w:jc w:val="both"/>
        <w:rPr>
          <w:b/>
          <w:lang w:val="en-US"/>
        </w:rPr>
      </w:pPr>
    </w:p>
    <w:p w14:paraId="45221B2C" w14:textId="77777777" w:rsidR="00032B02" w:rsidRPr="004E4CBB" w:rsidRDefault="00032B02" w:rsidP="00615D8B">
      <w:pPr>
        <w:pStyle w:val="ListParagraph"/>
        <w:numPr>
          <w:ilvl w:val="0"/>
          <w:numId w:val="34"/>
        </w:numPr>
        <w:jc w:val="both"/>
        <w:rPr>
          <w:rFonts w:ascii="Times New Roman" w:hAnsi="Times New Roman"/>
          <w:b/>
          <w:sz w:val="24"/>
          <w:szCs w:val="24"/>
        </w:rPr>
      </w:pPr>
      <w:r w:rsidRPr="004E4CBB">
        <w:rPr>
          <w:rFonts w:ascii="Times New Roman" w:hAnsi="Times New Roman"/>
          <w:b/>
          <w:sz w:val="24"/>
          <w:szCs w:val="24"/>
        </w:rPr>
        <w:t>Institutional arrangements</w:t>
      </w:r>
    </w:p>
    <w:p w14:paraId="487948FE" w14:textId="6AB0A575" w:rsidR="00FD3233" w:rsidRPr="004E4CBB" w:rsidRDefault="00032B02" w:rsidP="00032B02">
      <w:pPr>
        <w:jc w:val="both"/>
        <w:rPr>
          <w:lang w:val="en-US"/>
        </w:rPr>
      </w:pPr>
      <w:r w:rsidRPr="004E4CBB">
        <w:rPr>
          <w:lang w:val="en-US"/>
        </w:rPr>
        <w:t xml:space="preserve">The Consultant will work at the </w:t>
      </w:r>
      <w:r w:rsidR="00F71C66" w:rsidRPr="004E4CBB">
        <w:rPr>
          <w:lang w:val="en-US"/>
        </w:rPr>
        <w:t>Moldovan e-Governance Agency</w:t>
      </w:r>
      <w:r w:rsidRPr="004E4CBB">
        <w:rPr>
          <w:lang w:val="en-US"/>
        </w:rPr>
        <w:t xml:space="preserve"> operational unit’s premises (Chisinau).</w:t>
      </w:r>
    </w:p>
    <w:p w14:paraId="6FF2023A" w14:textId="6E5C8B8D" w:rsidR="0007029D" w:rsidRPr="004E4CBB" w:rsidRDefault="0007029D" w:rsidP="0007029D">
      <w:pPr>
        <w:contextualSpacing/>
        <w:jc w:val="both"/>
        <w:rPr>
          <w:lang w:val="en-US"/>
        </w:rPr>
      </w:pPr>
      <w:r w:rsidRPr="004E4CBB">
        <w:rPr>
          <w:lang w:val="en-US"/>
        </w:rPr>
        <w:t xml:space="preserve">The </w:t>
      </w:r>
      <w:r w:rsidR="00CF3C2A" w:rsidRPr="004E4CBB">
        <w:rPr>
          <w:lang w:val="en-US"/>
        </w:rPr>
        <w:t>Chief</w:t>
      </w:r>
      <w:r w:rsidRPr="004E4CBB">
        <w:rPr>
          <w:lang w:val="en-US"/>
        </w:rPr>
        <w:t xml:space="preserve"> Operation</w:t>
      </w:r>
      <w:r w:rsidR="00705551" w:rsidRPr="004E4CBB">
        <w:rPr>
          <w:lang w:val="en-US"/>
        </w:rPr>
        <w:t>s</w:t>
      </w:r>
      <w:r w:rsidRPr="004E4CBB">
        <w:rPr>
          <w:lang w:val="en-US"/>
        </w:rPr>
        <w:t xml:space="preserve"> Officer will report to and work under the direct supervision of the </w:t>
      </w:r>
      <w:r w:rsidRPr="004E4CBB">
        <w:rPr>
          <w:lang w:val="en-GB"/>
        </w:rPr>
        <w:t>Director</w:t>
      </w:r>
      <w:r w:rsidR="00F71C66" w:rsidRPr="004E4CBB">
        <w:rPr>
          <w:lang w:val="en-GB"/>
        </w:rPr>
        <w:t xml:space="preserve"> of the Agency</w:t>
      </w:r>
      <w:r w:rsidRPr="004E4CBB">
        <w:rPr>
          <w:lang w:val="en-US"/>
        </w:rPr>
        <w:t>.</w:t>
      </w:r>
    </w:p>
    <w:p w14:paraId="324C4FA0" w14:textId="77777777" w:rsidR="00032B02" w:rsidRPr="004E4CBB" w:rsidRDefault="00032B02" w:rsidP="00032B02">
      <w:pPr>
        <w:jc w:val="both"/>
        <w:rPr>
          <w:lang w:val="en-US"/>
        </w:rPr>
      </w:pPr>
    </w:p>
    <w:p w14:paraId="34977DF9" w14:textId="77777777" w:rsidR="00032B02" w:rsidRPr="004E4CBB" w:rsidRDefault="00032B02" w:rsidP="00615D8B">
      <w:pPr>
        <w:pStyle w:val="ListParagraph"/>
        <w:numPr>
          <w:ilvl w:val="0"/>
          <w:numId w:val="34"/>
        </w:numPr>
        <w:ind w:right="-58"/>
        <w:jc w:val="both"/>
        <w:rPr>
          <w:rFonts w:ascii="Times New Roman" w:hAnsi="Times New Roman"/>
          <w:b/>
          <w:bCs/>
          <w:iCs/>
          <w:sz w:val="24"/>
          <w:szCs w:val="24"/>
        </w:rPr>
      </w:pPr>
      <w:r w:rsidRPr="004E4CBB">
        <w:rPr>
          <w:rFonts w:ascii="Times New Roman" w:hAnsi="Times New Roman"/>
          <w:b/>
          <w:bCs/>
          <w:sz w:val="24"/>
          <w:szCs w:val="24"/>
        </w:rPr>
        <w:lastRenderedPageBreak/>
        <w:t>Resources</w:t>
      </w:r>
    </w:p>
    <w:p w14:paraId="32C892EC" w14:textId="6F629A47" w:rsidR="00FD3233" w:rsidRPr="004E4CBB" w:rsidRDefault="00032B02" w:rsidP="00FD3233">
      <w:pPr>
        <w:ind w:right="-58"/>
        <w:jc w:val="both"/>
        <w:rPr>
          <w:lang w:val="en-US"/>
        </w:rPr>
      </w:pPr>
      <w:r w:rsidRPr="004E4CBB">
        <w:rPr>
          <w:lang w:val="en-US"/>
        </w:rPr>
        <w:t xml:space="preserve">The </w:t>
      </w:r>
      <w:r w:rsidR="00C97CEC" w:rsidRPr="004E4CBB">
        <w:rPr>
          <w:lang w:val="en-US"/>
        </w:rPr>
        <w:t>Agency</w:t>
      </w:r>
      <w:r w:rsidRPr="004E4CBB">
        <w:rPr>
          <w:lang w:val="en-US"/>
        </w:rPr>
        <w:t xml:space="preserve"> will provide working space, office equipment and communication facilities (including access to the Internet), as well as any other necessary means and support </w:t>
      </w:r>
      <w:r w:rsidR="00FE1A44">
        <w:rPr>
          <w:lang w:val="en-US"/>
        </w:rPr>
        <w:t>to the</w:t>
      </w:r>
      <w:r w:rsidR="00FE1A44" w:rsidRPr="004E4CBB">
        <w:rPr>
          <w:lang w:val="en-US"/>
        </w:rPr>
        <w:t xml:space="preserve"> </w:t>
      </w:r>
      <w:r w:rsidRPr="004E4CBB">
        <w:rPr>
          <w:lang w:val="en-US"/>
        </w:rPr>
        <w:t xml:space="preserve">Consultant in order to carry out this assignment.  </w:t>
      </w:r>
    </w:p>
    <w:p w14:paraId="53B93CED" w14:textId="77777777" w:rsidR="00FD3233" w:rsidRPr="004E4CBB" w:rsidRDefault="00FD3233" w:rsidP="00FD3233">
      <w:pPr>
        <w:ind w:right="-58"/>
        <w:jc w:val="both"/>
        <w:rPr>
          <w:lang w:val="en-US"/>
        </w:rPr>
      </w:pPr>
    </w:p>
    <w:p w14:paraId="04633E19" w14:textId="77777777" w:rsidR="00032B02" w:rsidRPr="004E4CBB" w:rsidRDefault="00032B02" w:rsidP="00615D8B">
      <w:pPr>
        <w:pStyle w:val="ListParagraph"/>
        <w:numPr>
          <w:ilvl w:val="0"/>
          <w:numId w:val="34"/>
        </w:numPr>
        <w:ind w:right="-58"/>
        <w:jc w:val="both"/>
        <w:rPr>
          <w:rFonts w:ascii="Times New Roman" w:hAnsi="Times New Roman"/>
          <w:b/>
          <w:bCs/>
          <w:iCs/>
          <w:sz w:val="24"/>
          <w:szCs w:val="24"/>
        </w:rPr>
      </w:pPr>
      <w:r w:rsidRPr="004E4CBB">
        <w:rPr>
          <w:rFonts w:ascii="Times New Roman" w:hAnsi="Times New Roman"/>
          <w:b/>
          <w:sz w:val="24"/>
          <w:szCs w:val="24"/>
          <w:lang w:val="en-GB"/>
        </w:rPr>
        <w:t xml:space="preserve">Qualification requirements </w:t>
      </w:r>
    </w:p>
    <w:p w14:paraId="6E51EB11" w14:textId="23ABF135" w:rsidR="00032B02" w:rsidRPr="004E4CBB" w:rsidRDefault="00032B02" w:rsidP="00032B02">
      <w:pPr>
        <w:numPr>
          <w:ilvl w:val="0"/>
          <w:numId w:val="15"/>
        </w:numPr>
        <w:jc w:val="both"/>
        <w:rPr>
          <w:lang w:val="en-US"/>
        </w:rPr>
      </w:pPr>
      <w:r w:rsidRPr="004E4CBB">
        <w:rPr>
          <w:lang w:val="en-US"/>
        </w:rPr>
        <w:t>University degree in areas such as computer sciences, engineering, telecommunications or related</w:t>
      </w:r>
      <w:r w:rsidR="00FE1A44">
        <w:rPr>
          <w:lang w:val="en-US"/>
        </w:rPr>
        <w:t xml:space="preserve"> areas</w:t>
      </w:r>
      <w:r w:rsidRPr="004E4CBB">
        <w:rPr>
          <w:lang w:val="en-US"/>
        </w:rPr>
        <w:t>;</w:t>
      </w:r>
    </w:p>
    <w:p w14:paraId="57B3EEE6" w14:textId="34C591F3" w:rsidR="00032B02" w:rsidRPr="004E4CBB" w:rsidRDefault="00032B02" w:rsidP="00032B02">
      <w:pPr>
        <w:pStyle w:val="ListParagraph"/>
        <w:numPr>
          <w:ilvl w:val="0"/>
          <w:numId w:val="15"/>
        </w:numPr>
        <w:jc w:val="both"/>
        <w:rPr>
          <w:rFonts w:ascii="Times New Roman" w:eastAsia="Times New Roman" w:hAnsi="Times New Roman"/>
          <w:sz w:val="24"/>
          <w:szCs w:val="24"/>
        </w:rPr>
      </w:pPr>
      <w:r w:rsidRPr="004E4CBB">
        <w:rPr>
          <w:rFonts w:ascii="Times New Roman" w:eastAsia="Times New Roman" w:hAnsi="Times New Roman"/>
          <w:sz w:val="24"/>
          <w:szCs w:val="24"/>
        </w:rPr>
        <w:t xml:space="preserve">Minimum </w:t>
      </w:r>
      <w:r w:rsidR="00423F1B" w:rsidRPr="004E4CBB">
        <w:rPr>
          <w:rFonts w:ascii="Times New Roman" w:eastAsia="Times New Roman" w:hAnsi="Times New Roman"/>
          <w:sz w:val="24"/>
          <w:szCs w:val="24"/>
        </w:rPr>
        <w:t>1</w:t>
      </w:r>
      <w:r w:rsidR="00FE1A44">
        <w:rPr>
          <w:rFonts w:ascii="Times New Roman" w:eastAsia="Times New Roman" w:hAnsi="Times New Roman"/>
          <w:sz w:val="24"/>
          <w:szCs w:val="24"/>
        </w:rPr>
        <w:t>0</w:t>
      </w:r>
      <w:r w:rsidR="00423F1B" w:rsidRPr="004E4CBB">
        <w:rPr>
          <w:rFonts w:ascii="Times New Roman" w:eastAsia="Times New Roman" w:hAnsi="Times New Roman"/>
          <w:sz w:val="24"/>
          <w:szCs w:val="24"/>
        </w:rPr>
        <w:t xml:space="preserve"> </w:t>
      </w:r>
      <w:r w:rsidRPr="004E4CBB">
        <w:rPr>
          <w:rFonts w:ascii="Times New Roman" w:eastAsia="Times New Roman" w:hAnsi="Times New Roman"/>
          <w:sz w:val="24"/>
          <w:szCs w:val="24"/>
        </w:rPr>
        <w:t>years of experience in IT area;</w:t>
      </w:r>
    </w:p>
    <w:p w14:paraId="2CE0D3FC" w14:textId="1A7CF05F" w:rsidR="00032B02" w:rsidRDefault="00032B02" w:rsidP="00032B02">
      <w:pPr>
        <w:pStyle w:val="ListParagraph"/>
        <w:numPr>
          <w:ilvl w:val="0"/>
          <w:numId w:val="15"/>
        </w:numPr>
        <w:jc w:val="both"/>
        <w:rPr>
          <w:rFonts w:ascii="Times New Roman" w:eastAsia="Times New Roman" w:hAnsi="Times New Roman"/>
          <w:sz w:val="24"/>
          <w:szCs w:val="24"/>
        </w:rPr>
      </w:pPr>
      <w:r w:rsidRPr="004E4CBB">
        <w:rPr>
          <w:rFonts w:ascii="Times New Roman" w:eastAsia="Times New Roman" w:hAnsi="Times New Roman"/>
          <w:sz w:val="24"/>
          <w:szCs w:val="24"/>
        </w:rPr>
        <w:t xml:space="preserve">Minimum </w:t>
      </w:r>
      <w:r w:rsidR="00FE1A44">
        <w:rPr>
          <w:rFonts w:ascii="Times New Roman" w:eastAsia="Times New Roman" w:hAnsi="Times New Roman"/>
          <w:sz w:val="24"/>
          <w:szCs w:val="24"/>
        </w:rPr>
        <w:t>8</w:t>
      </w:r>
      <w:r w:rsidR="00FE1A44" w:rsidRPr="004E4CBB">
        <w:rPr>
          <w:rFonts w:ascii="Times New Roman" w:eastAsia="Times New Roman" w:hAnsi="Times New Roman"/>
          <w:sz w:val="24"/>
          <w:szCs w:val="24"/>
        </w:rPr>
        <w:t xml:space="preserve"> </w:t>
      </w:r>
      <w:r w:rsidRPr="004E4CBB">
        <w:rPr>
          <w:rFonts w:ascii="Times New Roman" w:eastAsia="Times New Roman" w:hAnsi="Times New Roman"/>
          <w:sz w:val="24"/>
          <w:szCs w:val="24"/>
        </w:rPr>
        <w:t>years of IT Service Management, data center, server, and storage management, virtualization, networking, systems management, and/or project management;</w:t>
      </w:r>
    </w:p>
    <w:p w14:paraId="6B0E1942" w14:textId="7141DF86" w:rsidR="00FE1A44" w:rsidRPr="00FE1A44" w:rsidRDefault="00FE1A44" w:rsidP="00FE1A44">
      <w:pPr>
        <w:pStyle w:val="ListParagraph"/>
        <w:jc w:val="both"/>
        <w:rPr>
          <w:rFonts w:ascii="Times New Roman" w:eastAsia="Times New Roman" w:hAnsi="Times New Roman"/>
          <w:sz w:val="24"/>
          <w:szCs w:val="24"/>
        </w:rPr>
      </w:pPr>
      <w:r w:rsidRPr="004E4CBB">
        <w:rPr>
          <w:rFonts w:ascii="Times New Roman" w:eastAsia="Times New Roman" w:hAnsi="Times New Roman"/>
          <w:sz w:val="24"/>
          <w:szCs w:val="24"/>
        </w:rPr>
        <w:t xml:space="preserve">Minimum </w:t>
      </w:r>
      <w:r w:rsidR="00063229">
        <w:rPr>
          <w:rFonts w:ascii="Times New Roman" w:eastAsia="Times New Roman" w:hAnsi="Times New Roman"/>
          <w:sz w:val="24"/>
          <w:szCs w:val="24"/>
        </w:rPr>
        <w:t>3</w:t>
      </w:r>
      <w:r w:rsidRPr="004E4CBB">
        <w:rPr>
          <w:rFonts w:ascii="Times New Roman" w:eastAsia="Times New Roman" w:hAnsi="Times New Roman"/>
          <w:sz w:val="24"/>
          <w:szCs w:val="24"/>
        </w:rPr>
        <w:t xml:space="preserve"> years of experience in a </w:t>
      </w:r>
      <w:r>
        <w:rPr>
          <w:rFonts w:ascii="Times New Roman" w:eastAsia="Times New Roman" w:hAnsi="Times New Roman"/>
          <w:sz w:val="24"/>
          <w:szCs w:val="24"/>
        </w:rPr>
        <w:t>team-leading</w:t>
      </w:r>
      <w:r w:rsidRPr="004E4CBB">
        <w:rPr>
          <w:rFonts w:ascii="Times New Roman" w:eastAsia="Times New Roman" w:hAnsi="Times New Roman"/>
          <w:sz w:val="24"/>
          <w:szCs w:val="24"/>
        </w:rPr>
        <w:t xml:space="preserve"> </w:t>
      </w:r>
      <w:r>
        <w:rPr>
          <w:rFonts w:ascii="Times New Roman" w:eastAsia="Times New Roman" w:hAnsi="Times New Roman"/>
          <w:sz w:val="24"/>
          <w:szCs w:val="24"/>
        </w:rPr>
        <w:t>position</w:t>
      </w:r>
      <w:r w:rsidRPr="004E4CBB">
        <w:rPr>
          <w:rFonts w:ascii="Times New Roman" w:eastAsia="Times New Roman" w:hAnsi="Times New Roman"/>
          <w:sz w:val="24"/>
          <w:szCs w:val="24"/>
        </w:rPr>
        <w:t>;</w:t>
      </w:r>
    </w:p>
    <w:p w14:paraId="483129A3" w14:textId="4D1EBB17" w:rsidR="00032B02" w:rsidRPr="004E4CBB" w:rsidRDefault="00FE1A44" w:rsidP="00032B02">
      <w:pPr>
        <w:pStyle w:val="ListParagraph"/>
        <w:numPr>
          <w:ilvl w:val="0"/>
          <w:numId w:val="15"/>
        </w:numPr>
        <w:jc w:val="both"/>
        <w:rPr>
          <w:rFonts w:ascii="Times New Roman" w:eastAsia="Times New Roman" w:hAnsi="Times New Roman"/>
          <w:sz w:val="24"/>
          <w:szCs w:val="24"/>
        </w:rPr>
      </w:pPr>
      <w:r>
        <w:rPr>
          <w:rFonts w:ascii="Times New Roman" w:eastAsia="Times New Roman" w:hAnsi="Times New Roman"/>
          <w:sz w:val="24"/>
          <w:szCs w:val="24"/>
        </w:rPr>
        <w:t>Knowledge</w:t>
      </w:r>
      <w:r w:rsidR="00032B02" w:rsidRPr="004E4CBB">
        <w:rPr>
          <w:rFonts w:ascii="Times New Roman" w:eastAsia="Times New Roman" w:hAnsi="Times New Roman"/>
          <w:sz w:val="24"/>
          <w:szCs w:val="24"/>
        </w:rPr>
        <w:t xml:space="preserve"> and experience </w:t>
      </w:r>
      <w:r>
        <w:rPr>
          <w:rFonts w:ascii="Times New Roman" w:eastAsia="Times New Roman" w:hAnsi="Times New Roman"/>
          <w:sz w:val="24"/>
          <w:szCs w:val="24"/>
        </w:rPr>
        <w:t xml:space="preserve">in </w:t>
      </w:r>
      <w:r w:rsidR="00032B02" w:rsidRPr="004E4CBB">
        <w:rPr>
          <w:rFonts w:ascii="Times New Roman" w:eastAsia="Times New Roman" w:hAnsi="Times New Roman"/>
          <w:sz w:val="24"/>
          <w:szCs w:val="24"/>
        </w:rPr>
        <w:t>applying internationally recognized ITSM standards and best practices (e.g. ITIL, ISO/IEC 20000 or COBIT);</w:t>
      </w:r>
    </w:p>
    <w:p w14:paraId="211729CF" w14:textId="2EFC32BB" w:rsidR="00032B02" w:rsidRPr="004E4CBB" w:rsidRDefault="00FE1A44" w:rsidP="00032B02">
      <w:pPr>
        <w:pStyle w:val="ListParagraph"/>
        <w:numPr>
          <w:ilvl w:val="0"/>
          <w:numId w:val="15"/>
        </w:numPr>
        <w:jc w:val="both"/>
        <w:rPr>
          <w:rFonts w:ascii="Times New Roman" w:eastAsia="Times New Roman" w:hAnsi="Times New Roman"/>
          <w:sz w:val="24"/>
          <w:szCs w:val="24"/>
        </w:rPr>
      </w:pPr>
      <w:r>
        <w:rPr>
          <w:rFonts w:ascii="Times New Roman" w:eastAsia="Times New Roman" w:hAnsi="Times New Roman"/>
          <w:sz w:val="24"/>
          <w:szCs w:val="24"/>
        </w:rPr>
        <w:t>Knowledge</w:t>
      </w:r>
      <w:r w:rsidR="00032B02" w:rsidRPr="004E4CBB">
        <w:rPr>
          <w:rFonts w:ascii="Times New Roman" w:eastAsia="Times New Roman" w:hAnsi="Times New Roman"/>
          <w:sz w:val="24"/>
          <w:szCs w:val="24"/>
        </w:rPr>
        <w:t xml:space="preserve"> of internationally recognized IT security standards (e.g. ISO 27001);</w:t>
      </w:r>
    </w:p>
    <w:p w14:paraId="24BE1126" w14:textId="77645E6A" w:rsidR="00581BAA" w:rsidRPr="004E4CBB" w:rsidRDefault="00032B02" w:rsidP="00581BAA">
      <w:pPr>
        <w:pStyle w:val="ListParagraph"/>
        <w:numPr>
          <w:ilvl w:val="0"/>
          <w:numId w:val="15"/>
        </w:numPr>
        <w:jc w:val="both"/>
        <w:rPr>
          <w:rFonts w:ascii="Times New Roman" w:hAnsi="Times New Roman"/>
          <w:sz w:val="24"/>
          <w:szCs w:val="24"/>
        </w:rPr>
      </w:pPr>
      <w:r w:rsidRPr="004E4CBB">
        <w:rPr>
          <w:rFonts w:ascii="Times New Roman" w:eastAsia="Times New Roman" w:hAnsi="Times New Roman"/>
          <w:sz w:val="24"/>
          <w:szCs w:val="24"/>
        </w:rPr>
        <w:t xml:space="preserve">Ability to effectively communicate and write in </w:t>
      </w:r>
      <w:r w:rsidR="00FE1A44" w:rsidRPr="004E4CBB">
        <w:rPr>
          <w:rFonts w:ascii="Times New Roman" w:eastAsia="Times New Roman" w:hAnsi="Times New Roman"/>
          <w:sz w:val="24"/>
          <w:szCs w:val="24"/>
        </w:rPr>
        <w:t xml:space="preserve">Romanian and </w:t>
      </w:r>
      <w:proofErr w:type="gramStart"/>
      <w:r w:rsidRPr="004E4CBB">
        <w:rPr>
          <w:rFonts w:ascii="Times New Roman" w:eastAsia="Times New Roman" w:hAnsi="Times New Roman"/>
          <w:sz w:val="24"/>
          <w:szCs w:val="24"/>
        </w:rPr>
        <w:t>English .</w:t>
      </w:r>
      <w:proofErr w:type="gramEnd"/>
      <w:r w:rsidRPr="004E4CBB">
        <w:rPr>
          <w:rFonts w:ascii="Times New Roman" w:eastAsia="Times New Roman" w:hAnsi="Times New Roman"/>
          <w:sz w:val="24"/>
          <w:szCs w:val="24"/>
        </w:rPr>
        <w:t xml:space="preserve"> </w:t>
      </w:r>
      <w:r w:rsidR="00FE1A44">
        <w:rPr>
          <w:rFonts w:ascii="Times New Roman" w:eastAsia="Times New Roman" w:hAnsi="Times New Roman"/>
          <w:sz w:val="24"/>
          <w:szCs w:val="24"/>
        </w:rPr>
        <w:t>Knowledge of</w:t>
      </w:r>
      <w:r w:rsidRPr="004E4CBB">
        <w:rPr>
          <w:rFonts w:ascii="Times New Roman" w:eastAsia="Times New Roman" w:hAnsi="Times New Roman"/>
          <w:sz w:val="24"/>
          <w:szCs w:val="24"/>
        </w:rPr>
        <w:t xml:space="preserve"> Russian is an advantage;</w:t>
      </w:r>
    </w:p>
    <w:p w14:paraId="2AA4A1CB" w14:textId="34976032" w:rsidR="00423F1B" w:rsidRPr="004E4CBB" w:rsidRDefault="00032B02" w:rsidP="00581BAA">
      <w:pPr>
        <w:pStyle w:val="ListParagraph"/>
        <w:numPr>
          <w:ilvl w:val="0"/>
          <w:numId w:val="15"/>
        </w:numPr>
        <w:jc w:val="both"/>
        <w:rPr>
          <w:rFonts w:ascii="Times New Roman" w:hAnsi="Times New Roman"/>
          <w:sz w:val="24"/>
          <w:szCs w:val="24"/>
        </w:rPr>
      </w:pPr>
      <w:r w:rsidRPr="004E4CBB">
        <w:rPr>
          <w:rFonts w:ascii="Times New Roman" w:hAnsi="Times New Roman"/>
          <w:sz w:val="24"/>
          <w:szCs w:val="24"/>
        </w:rPr>
        <w:t xml:space="preserve">Certifications in </w:t>
      </w:r>
      <w:r w:rsidR="00423F1B" w:rsidRPr="004E4CBB">
        <w:rPr>
          <w:rFonts w:ascii="Times New Roman" w:hAnsi="Times New Roman"/>
          <w:sz w:val="24"/>
          <w:szCs w:val="24"/>
        </w:rPr>
        <w:t xml:space="preserve">IT service management, virtualization technologies and information security will be </w:t>
      </w:r>
      <w:r w:rsidRPr="004E4CBB">
        <w:rPr>
          <w:rFonts w:ascii="Times New Roman" w:hAnsi="Times New Roman"/>
          <w:sz w:val="24"/>
          <w:szCs w:val="24"/>
        </w:rPr>
        <w:t xml:space="preserve">considered </w:t>
      </w:r>
      <w:r w:rsidR="00FE1A44">
        <w:rPr>
          <w:rFonts w:ascii="Times New Roman" w:hAnsi="Times New Roman"/>
          <w:sz w:val="24"/>
          <w:szCs w:val="24"/>
        </w:rPr>
        <w:t>a strong asset</w:t>
      </w:r>
      <w:r w:rsidRPr="004E4CBB">
        <w:rPr>
          <w:rFonts w:ascii="Times New Roman" w:hAnsi="Times New Roman"/>
          <w:sz w:val="24"/>
          <w:szCs w:val="24"/>
        </w:rPr>
        <w:t xml:space="preserve"> for this position</w:t>
      </w:r>
      <w:r w:rsidR="00FE1A44">
        <w:rPr>
          <w:rFonts w:ascii="Times New Roman" w:hAnsi="Times New Roman"/>
          <w:sz w:val="24"/>
          <w:szCs w:val="24"/>
        </w:rPr>
        <w:t>.</w:t>
      </w:r>
    </w:p>
    <w:sectPr w:rsidR="00423F1B" w:rsidRPr="004E4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12422" w14:textId="77777777" w:rsidR="00DD75C3" w:rsidRDefault="00DD75C3">
      <w:r>
        <w:separator/>
      </w:r>
    </w:p>
  </w:endnote>
  <w:endnote w:type="continuationSeparator" w:id="0">
    <w:p w14:paraId="29C87079" w14:textId="77777777" w:rsidR="00DD75C3" w:rsidRDefault="00DD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E2EFB" w14:textId="77777777" w:rsidR="00DD75C3" w:rsidRDefault="00DD75C3">
      <w:r>
        <w:separator/>
      </w:r>
    </w:p>
  </w:footnote>
  <w:footnote w:type="continuationSeparator" w:id="0">
    <w:p w14:paraId="199D5B59" w14:textId="77777777" w:rsidR="00DD75C3" w:rsidRDefault="00DD7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51BD9"/>
    <w:multiLevelType w:val="hybridMultilevel"/>
    <w:tmpl w:val="25546EEA"/>
    <w:lvl w:ilvl="0" w:tplc="94CE50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36A19"/>
    <w:multiLevelType w:val="hybridMultilevel"/>
    <w:tmpl w:val="FAFE6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E593C"/>
    <w:multiLevelType w:val="hybridMultilevel"/>
    <w:tmpl w:val="48FE8C90"/>
    <w:lvl w:ilvl="0" w:tplc="0E74C3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6D31"/>
    <w:multiLevelType w:val="hybridMultilevel"/>
    <w:tmpl w:val="A800A6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1C0C29C0"/>
    <w:multiLevelType w:val="hybridMultilevel"/>
    <w:tmpl w:val="C7E6353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2E29DD"/>
    <w:multiLevelType w:val="hybridMultilevel"/>
    <w:tmpl w:val="6D167FEC"/>
    <w:lvl w:ilvl="0" w:tplc="CA32869E">
      <w:start w:val="1"/>
      <w:numFmt w:val="decimal"/>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5D19D3"/>
    <w:multiLevelType w:val="hybridMultilevel"/>
    <w:tmpl w:val="7B329E6E"/>
    <w:lvl w:ilvl="0" w:tplc="4B44CC0A">
      <w:start w:val="1"/>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F064C"/>
    <w:multiLevelType w:val="hybridMultilevel"/>
    <w:tmpl w:val="61D24706"/>
    <w:lvl w:ilvl="0" w:tplc="0418000F">
      <w:start w:val="1"/>
      <w:numFmt w:val="decimal"/>
      <w:lvlText w:val="%1."/>
      <w:lvlJc w:val="left"/>
      <w:pPr>
        <w:ind w:left="720" w:hanging="360"/>
      </w:pPr>
    </w:lvl>
    <w:lvl w:ilvl="1" w:tplc="C290C29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ED86022"/>
    <w:multiLevelType w:val="hybridMultilevel"/>
    <w:tmpl w:val="19227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F2A80"/>
    <w:multiLevelType w:val="hybridMultilevel"/>
    <w:tmpl w:val="7A047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531B26"/>
    <w:multiLevelType w:val="hybridMultilevel"/>
    <w:tmpl w:val="53B492C6"/>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4933953"/>
    <w:multiLevelType w:val="hybridMultilevel"/>
    <w:tmpl w:val="B322C56E"/>
    <w:lvl w:ilvl="0" w:tplc="041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242A44"/>
    <w:multiLevelType w:val="hybridMultilevel"/>
    <w:tmpl w:val="2A044C80"/>
    <w:lvl w:ilvl="0" w:tplc="040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657548"/>
    <w:multiLevelType w:val="hybridMultilevel"/>
    <w:tmpl w:val="4C9A2E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1B73B35"/>
    <w:multiLevelType w:val="hybridMultilevel"/>
    <w:tmpl w:val="8B26B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D5582F"/>
    <w:multiLevelType w:val="hybridMultilevel"/>
    <w:tmpl w:val="9F9E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1"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A321EC"/>
    <w:multiLevelType w:val="hybridMultilevel"/>
    <w:tmpl w:val="A69660C6"/>
    <w:lvl w:ilvl="0" w:tplc="32E4C72E">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CA15A23"/>
    <w:multiLevelType w:val="hybridMultilevel"/>
    <w:tmpl w:val="91EC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D341D8"/>
    <w:multiLevelType w:val="hybridMultilevel"/>
    <w:tmpl w:val="83D2A2A0"/>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11E1142"/>
    <w:multiLevelType w:val="hybridMultilevel"/>
    <w:tmpl w:val="A2EE33DA"/>
    <w:lvl w:ilvl="0" w:tplc="13E8EE2C">
      <w:start w:val="3"/>
      <w:numFmt w:val="upperRoman"/>
      <w:lvlText w:val="%1&gt;"/>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6E417A"/>
    <w:multiLevelType w:val="hybridMultilevel"/>
    <w:tmpl w:val="3982B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675734"/>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E4912"/>
    <w:multiLevelType w:val="hybridMultilevel"/>
    <w:tmpl w:val="0BA4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6D94"/>
    <w:multiLevelType w:val="hybridMultilevel"/>
    <w:tmpl w:val="7B329E6E"/>
    <w:lvl w:ilvl="0" w:tplc="4B44CC0A">
      <w:start w:val="1"/>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D2141"/>
    <w:multiLevelType w:val="hybridMultilevel"/>
    <w:tmpl w:val="C1324A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6"/>
  </w:num>
  <w:num w:numId="4">
    <w:abstractNumId w:val="7"/>
  </w:num>
  <w:num w:numId="5">
    <w:abstractNumId w:val="24"/>
  </w:num>
  <w:num w:numId="6">
    <w:abstractNumId w:val="15"/>
  </w:num>
  <w:num w:numId="7">
    <w:abstractNumId w:val="14"/>
  </w:num>
  <w:num w:numId="8">
    <w:abstractNumId w:val="3"/>
  </w:num>
  <w:num w:numId="9">
    <w:abstractNumId w:val="23"/>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6"/>
  </w:num>
  <w:num w:numId="13">
    <w:abstractNumId w:val="1"/>
  </w:num>
  <w:num w:numId="14">
    <w:abstractNumId w:val="12"/>
  </w:num>
  <w:num w:numId="15">
    <w:abstractNumId w:val="32"/>
  </w:num>
  <w:num w:numId="16">
    <w:abstractNumId w:val="5"/>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num>
  <w:num w:numId="20">
    <w:abstractNumId w:val="13"/>
  </w:num>
  <w:num w:numId="21">
    <w:abstractNumId w:val="26"/>
  </w:num>
  <w:num w:numId="22">
    <w:abstractNumId w:val="26"/>
  </w:num>
  <w:num w:numId="23">
    <w:abstractNumId w:val="9"/>
  </w:num>
  <w:num w:numId="24">
    <w:abstractNumId w:val="2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7"/>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0"/>
  </w:num>
  <w:num w:numId="33">
    <w:abstractNumId w:val="22"/>
  </w:num>
  <w:num w:numId="34">
    <w:abstractNumId w:val="28"/>
  </w:num>
  <w:num w:numId="35">
    <w:abstractNumId w:val="2"/>
  </w:num>
  <w:num w:numId="36">
    <w:abstractNumId w:val="1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ru-RU" w:vendorID="64" w:dllVersion="0" w:nlCheck="1" w:checkStyle="0"/>
  <w:activeWritingStyle w:appName="MSWord" w:lang="en-US" w:vendorID="64" w:dllVersion="0" w:nlCheck="1" w:checkStyle="1"/>
  <w:activeWritingStyle w:appName="MSWord" w:lang="en-GB"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5C"/>
    <w:rsid w:val="000162DE"/>
    <w:rsid w:val="0001721F"/>
    <w:rsid w:val="00017D8D"/>
    <w:rsid w:val="00024DA2"/>
    <w:rsid w:val="00032B02"/>
    <w:rsid w:val="0005052A"/>
    <w:rsid w:val="00051B07"/>
    <w:rsid w:val="00053579"/>
    <w:rsid w:val="00063229"/>
    <w:rsid w:val="0006558B"/>
    <w:rsid w:val="0007029D"/>
    <w:rsid w:val="0007708D"/>
    <w:rsid w:val="00083F60"/>
    <w:rsid w:val="00086043"/>
    <w:rsid w:val="000928E5"/>
    <w:rsid w:val="000A6390"/>
    <w:rsid w:val="000B02E4"/>
    <w:rsid w:val="000B091D"/>
    <w:rsid w:val="000B0E96"/>
    <w:rsid w:val="000B13FC"/>
    <w:rsid w:val="000B7989"/>
    <w:rsid w:val="000D113B"/>
    <w:rsid w:val="000D51B8"/>
    <w:rsid w:val="000E3FD1"/>
    <w:rsid w:val="000E59BE"/>
    <w:rsid w:val="000F406A"/>
    <w:rsid w:val="000F53CE"/>
    <w:rsid w:val="001054CF"/>
    <w:rsid w:val="00110C53"/>
    <w:rsid w:val="0011338A"/>
    <w:rsid w:val="001135E7"/>
    <w:rsid w:val="00120169"/>
    <w:rsid w:val="00132F44"/>
    <w:rsid w:val="001454EA"/>
    <w:rsid w:val="0015436E"/>
    <w:rsid w:val="00160E82"/>
    <w:rsid w:val="00164472"/>
    <w:rsid w:val="00166948"/>
    <w:rsid w:val="001704AA"/>
    <w:rsid w:val="00170EE0"/>
    <w:rsid w:val="00171C1C"/>
    <w:rsid w:val="00180AF5"/>
    <w:rsid w:val="00183131"/>
    <w:rsid w:val="001941B4"/>
    <w:rsid w:val="001A2381"/>
    <w:rsid w:val="001B2E3B"/>
    <w:rsid w:val="001B375D"/>
    <w:rsid w:val="001B78AD"/>
    <w:rsid w:val="001C5451"/>
    <w:rsid w:val="001F0797"/>
    <w:rsid w:val="001F1D5F"/>
    <w:rsid w:val="001F296A"/>
    <w:rsid w:val="00202825"/>
    <w:rsid w:val="002127B1"/>
    <w:rsid w:val="00223BD3"/>
    <w:rsid w:val="002320D3"/>
    <w:rsid w:val="00241359"/>
    <w:rsid w:val="00244A6F"/>
    <w:rsid w:val="002478F6"/>
    <w:rsid w:val="00252589"/>
    <w:rsid w:val="00261CA7"/>
    <w:rsid w:val="0026331B"/>
    <w:rsid w:val="00267817"/>
    <w:rsid w:val="0027505B"/>
    <w:rsid w:val="0027799D"/>
    <w:rsid w:val="00292161"/>
    <w:rsid w:val="002A1FAF"/>
    <w:rsid w:val="002A69DF"/>
    <w:rsid w:val="002B09B3"/>
    <w:rsid w:val="002B14B1"/>
    <w:rsid w:val="002B245C"/>
    <w:rsid w:val="002B546A"/>
    <w:rsid w:val="002C2DB0"/>
    <w:rsid w:val="002C3258"/>
    <w:rsid w:val="002D0D3F"/>
    <w:rsid w:val="002D1207"/>
    <w:rsid w:val="002D4EA1"/>
    <w:rsid w:val="002D59DE"/>
    <w:rsid w:val="002F347E"/>
    <w:rsid w:val="00306F33"/>
    <w:rsid w:val="00313EF4"/>
    <w:rsid w:val="003148F0"/>
    <w:rsid w:val="0033000A"/>
    <w:rsid w:val="0033168D"/>
    <w:rsid w:val="003355F4"/>
    <w:rsid w:val="0035624D"/>
    <w:rsid w:val="0038367D"/>
    <w:rsid w:val="003843D3"/>
    <w:rsid w:val="003A2CBC"/>
    <w:rsid w:val="003A39BA"/>
    <w:rsid w:val="003A7854"/>
    <w:rsid w:val="003B4106"/>
    <w:rsid w:val="003B5002"/>
    <w:rsid w:val="003B7314"/>
    <w:rsid w:val="003C0C22"/>
    <w:rsid w:val="003C0FEB"/>
    <w:rsid w:val="003C28BB"/>
    <w:rsid w:val="003D0389"/>
    <w:rsid w:val="003D039A"/>
    <w:rsid w:val="003D46A2"/>
    <w:rsid w:val="003D7D24"/>
    <w:rsid w:val="003E5F33"/>
    <w:rsid w:val="003F11EA"/>
    <w:rsid w:val="003F419C"/>
    <w:rsid w:val="003F46EC"/>
    <w:rsid w:val="0040746D"/>
    <w:rsid w:val="00423D28"/>
    <w:rsid w:val="00423F1B"/>
    <w:rsid w:val="00431C28"/>
    <w:rsid w:val="004411AF"/>
    <w:rsid w:val="0044359D"/>
    <w:rsid w:val="00445B01"/>
    <w:rsid w:val="00456AFB"/>
    <w:rsid w:val="0046264C"/>
    <w:rsid w:val="004815C9"/>
    <w:rsid w:val="00483244"/>
    <w:rsid w:val="004843A5"/>
    <w:rsid w:val="0049626B"/>
    <w:rsid w:val="004B36C3"/>
    <w:rsid w:val="004B3B02"/>
    <w:rsid w:val="004B5BCF"/>
    <w:rsid w:val="004C04C1"/>
    <w:rsid w:val="004C08D3"/>
    <w:rsid w:val="004C2221"/>
    <w:rsid w:val="004D63D1"/>
    <w:rsid w:val="004E4CBB"/>
    <w:rsid w:val="004F2863"/>
    <w:rsid w:val="00506D42"/>
    <w:rsid w:val="00522042"/>
    <w:rsid w:val="00526888"/>
    <w:rsid w:val="00526F83"/>
    <w:rsid w:val="00530157"/>
    <w:rsid w:val="0053456D"/>
    <w:rsid w:val="00534B42"/>
    <w:rsid w:val="00541B02"/>
    <w:rsid w:val="00543C26"/>
    <w:rsid w:val="00550C93"/>
    <w:rsid w:val="00552774"/>
    <w:rsid w:val="00581BAA"/>
    <w:rsid w:val="00587715"/>
    <w:rsid w:val="0059201E"/>
    <w:rsid w:val="00592A2B"/>
    <w:rsid w:val="005A168B"/>
    <w:rsid w:val="005A1E30"/>
    <w:rsid w:val="005E6381"/>
    <w:rsid w:val="005F09F1"/>
    <w:rsid w:val="005F2B84"/>
    <w:rsid w:val="00611520"/>
    <w:rsid w:val="00613B37"/>
    <w:rsid w:val="00614B67"/>
    <w:rsid w:val="00615D8B"/>
    <w:rsid w:val="006203E2"/>
    <w:rsid w:val="00621BCB"/>
    <w:rsid w:val="0063632D"/>
    <w:rsid w:val="00640E72"/>
    <w:rsid w:val="00656142"/>
    <w:rsid w:val="00670AE0"/>
    <w:rsid w:val="00697625"/>
    <w:rsid w:val="00697D18"/>
    <w:rsid w:val="00697DF3"/>
    <w:rsid w:val="006B1510"/>
    <w:rsid w:val="006B5572"/>
    <w:rsid w:val="006C705D"/>
    <w:rsid w:val="006D7DE8"/>
    <w:rsid w:val="006F621E"/>
    <w:rsid w:val="00705551"/>
    <w:rsid w:val="00732844"/>
    <w:rsid w:val="0073377F"/>
    <w:rsid w:val="007413D7"/>
    <w:rsid w:val="00755672"/>
    <w:rsid w:val="00757EC6"/>
    <w:rsid w:val="00772681"/>
    <w:rsid w:val="0077417A"/>
    <w:rsid w:val="00790483"/>
    <w:rsid w:val="007951F5"/>
    <w:rsid w:val="00796836"/>
    <w:rsid w:val="007F1FBC"/>
    <w:rsid w:val="008021CB"/>
    <w:rsid w:val="00802F62"/>
    <w:rsid w:val="008073F5"/>
    <w:rsid w:val="008227ED"/>
    <w:rsid w:val="00833AED"/>
    <w:rsid w:val="00833D00"/>
    <w:rsid w:val="0084084D"/>
    <w:rsid w:val="008472B0"/>
    <w:rsid w:val="0086585C"/>
    <w:rsid w:val="00875398"/>
    <w:rsid w:val="008754DE"/>
    <w:rsid w:val="00882078"/>
    <w:rsid w:val="00891226"/>
    <w:rsid w:val="008921AA"/>
    <w:rsid w:val="008B56C4"/>
    <w:rsid w:val="008C0547"/>
    <w:rsid w:val="008D721F"/>
    <w:rsid w:val="008D7D0A"/>
    <w:rsid w:val="008E6AF8"/>
    <w:rsid w:val="008E6D30"/>
    <w:rsid w:val="00912ACD"/>
    <w:rsid w:val="00916922"/>
    <w:rsid w:val="00924195"/>
    <w:rsid w:val="00934046"/>
    <w:rsid w:val="00937A83"/>
    <w:rsid w:val="00945094"/>
    <w:rsid w:val="00955D5F"/>
    <w:rsid w:val="00960CC3"/>
    <w:rsid w:val="00966936"/>
    <w:rsid w:val="00970744"/>
    <w:rsid w:val="00971EBC"/>
    <w:rsid w:val="0097412F"/>
    <w:rsid w:val="00983728"/>
    <w:rsid w:val="00990591"/>
    <w:rsid w:val="009B15EB"/>
    <w:rsid w:val="009B4F3E"/>
    <w:rsid w:val="009B5C17"/>
    <w:rsid w:val="009E6811"/>
    <w:rsid w:val="009F6CD4"/>
    <w:rsid w:val="009F7986"/>
    <w:rsid w:val="00A14561"/>
    <w:rsid w:val="00A33B86"/>
    <w:rsid w:val="00A42B1C"/>
    <w:rsid w:val="00A43CD2"/>
    <w:rsid w:val="00A63AB1"/>
    <w:rsid w:val="00A653D7"/>
    <w:rsid w:val="00A74B11"/>
    <w:rsid w:val="00A8596F"/>
    <w:rsid w:val="00A86602"/>
    <w:rsid w:val="00A8692A"/>
    <w:rsid w:val="00A91917"/>
    <w:rsid w:val="00A93C4E"/>
    <w:rsid w:val="00A96D91"/>
    <w:rsid w:val="00AA358B"/>
    <w:rsid w:val="00AA7730"/>
    <w:rsid w:val="00AB1D5D"/>
    <w:rsid w:val="00AC2D93"/>
    <w:rsid w:val="00AC7DEE"/>
    <w:rsid w:val="00AE55D2"/>
    <w:rsid w:val="00B036D3"/>
    <w:rsid w:val="00B06967"/>
    <w:rsid w:val="00B0726A"/>
    <w:rsid w:val="00B31A6F"/>
    <w:rsid w:val="00B4496C"/>
    <w:rsid w:val="00B45C4C"/>
    <w:rsid w:val="00B51F4C"/>
    <w:rsid w:val="00B73C6E"/>
    <w:rsid w:val="00B74381"/>
    <w:rsid w:val="00B91A44"/>
    <w:rsid w:val="00B92675"/>
    <w:rsid w:val="00B93E67"/>
    <w:rsid w:val="00BA1C3B"/>
    <w:rsid w:val="00BA6592"/>
    <w:rsid w:val="00BB2BDA"/>
    <w:rsid w:val="00BB4882"/>
    <w:rsid w:val="00BC1829"/>
    <w:rsid w:val="00BD6528"/>
    <w:rsid w:val="00C00AC9"/>
    <w:rsid w:val="00C56A89"/>
    <w:rsid w:val="00C64D0A"/>
    <w:rsid w:val="00C72841"/>
    <w:rsid w:val="00C73153"/>
    <w:rsid w:val="00C91AEC"/>
    <w:rsid w:val="00C9672F"/>
    <w:rsid w:val="00C97CEC"/>
    <w:rsid w:val="00CC33AF"/>
    <w:rsid w:val="00CC477B"/>
    <w:rsid w:val="00CC4D47"/>
    <w:rsid w:val="00CC6A40"/>
    <w:rsid w:val="00CE2F8E"/>
    <w:rsid w:val="00CE5B7E"/>
    <w:rsid w:val="00CE6516"/>
    <w:rsid w:val="00CF3C2A"/>
    <w:rsid w:val="00D0091A"/>
    <w:rsid w:val="00D0194F"/>
    <w:rsid w:val="00D1463E"/>
    <w:rsid w:val="00D21A79"/>
    <w:rsid w:val="00D249AB"/>
    <w:rsid w:val="00D4268C"/>
    <w:rsid w:val="00D44064"/>
    <w:rsid w:val="00D56844"/>
    <w:rsid w:val="00D60F81"/>
    <w:rsid w:val="00D71612"/>
    <w:rsid w:val="00D73C5F"/>
    <w:rsid w:val="00D82782"/>
    <w:rsid w:val="00D84556"/>
    <w:rsid w:val="00D97F92"/>
    <w:rsid w:val="00DA27D5"/>
    <w:rsid w:val="00DB4E3A"/>
    <w:rsid w:val="00DD1173"/>
    <w:rsid w:val="00DD75C3"/>
    <w:rsid w:val="00DE7779"/>
    <w:rsid w:val="00E0668C"/>
    <w:rsid w:val="00E20D96"/>
    <w:rsid w:val="00E35778"/>
    <w:rsid w:val="00E42EB1"/>
    <w:rsid w:val="00E4445A"/>
    <w:rsid w:val="00E61703"/>
    <w:rsid w:val="00E8479D"/>
    <w:rsid w:val="00E85089"/>
    <w:rsid w:val="00EB3910"/>
    <w:rsid w:val="00EB52C9"/>
    <w:rsid w:val="00EC00B4"/>
    <w:rsid w:val="00EF2C7E"/>
    <w:rsid w:val="00F100B2"/>
    <w:rsid w:val="00F30C1A"/>
    <w:rsid w:val="00F50081"/>
    <w:rsid w:val="00F53795"/>
    <w:rsid w:val="00F6061B"/>
    <w:rsid w:val="00F71C66"/>
    <w:rsid w:val="00F73A4C"/>
    <w:rsid w:val="00F74AAB"/>
    <w:rsid w:val="00F84613"/>
    <w:rsid w:val="00F855AB"/>
    <w:rsid w:val="00F864A7"/>
    <w:rsid w:val="00F92255"/>
    <w:rsid w:val="00F9566A"/>
    <w:rsid w:val="00FA0D39"/>
    <w:rsid w:val="00FB027B"/>
    <w:rsid w:val="00FD3233"/>
    <w:rsid w:val="00FE1A44"/>
    <w:rsid w:val="00FE314B"/>
    <w:rsid w:val="00FE4274"/>
    <w:rsid w:val="00FF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C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link w:val="Heading1Char"/>
    <w:qFormat/>
    <w:rsid w:val="00032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249AB"/>
    <w:pPr>
      <w:keepNext/>
      <w:spacing w:before="240" w:after="60"/>
      <w:outlineLvl w:val="1"/>
    </w:pPr>
    <w:rPr>
      <w:rFonts w:ascii="Arial"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86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paragraph" w:styleId="Footer">
    <w:name w:val="footer"/>
    <w:basedOn w:val="Normal"/>
    <w:rsid w:val="00B92675"/>
    <w:pPr>
      <w:tabs>
        <w:tab w:val="center" w:pos="4677"/>
        <w:tab w:val="right" w:pos="9355"/>
      </w:tabs>
    </w:pPr>
  </w:style>
  <w:style w:type="character" w:styleId="PageNumber">
    <w:name w:val="page number"/>
    <w:basedOn w:val="DefaultParagraphFont"/>
    <w:rsid w:val="00B92675"/>
  </w:style>
  <w:style w:type="paragraph" w:styleId="Header">
    <w:name w:val="header"/>
    <w:basedOn w:val="Normal"/>
    <w:rsid w:val="002A1FAF"/>
    <w:pPr>
      <w:tabs>
        <w:tab w:val="center" w:pos="4677"/>
        <w:tab w:val="right" w:pos="9355"/>
      </w:tabs>
    </w:pPr>
  </w:style>
  <w:style w:type="paragraph" w:customStyle="1" w:styleId="BankNormal">
    <w:name w:val="BankNormal"/>
    <w:basedOn w:val="Normal"/>
    <w:rsid w:val="00990591"/>
    <w:pPr>
      <w:spacing w:after="240"/>
    </w:pPr>
    <w:rPr>
      <w:lang w:val="en-US" w:eastAsia="en-US"/>
    </w:rPr>
  </w:style>
  <w:style w:type="paragraph" w:styleId="BodyText">
    <w:name w:val="Body Text"/>
    <w:basedOn w:val="Normal"/>
    <w:link w:val="BodyTextChar"/>
    <w:rsid w:val="00423D28"/>
    <w:pPr>
      <w:tabs>
        <w:tab w:val="left" w:pos="0"/>
        <w:tab w:val="left" w:pos="720"/>
        <w:tab w:val="left" w:pos="1098"/>
        <w:tab w:val="left" w:pos="1464"/>
        <w:tab w:val="left" w:pos="1830"/>
        <w:tab w:val="left" w:pos="2196"/>
        <w:tab w:val="left" w:pos="2562"/>
        <w:tab w:val="left" w:pos="2928"/>
        <w:tab w:val="left" w:pos="3294"/>
        <w:tab w:val="left" w:pos="3660"/>
        <w:tab w:val="left" w:pos="4026"/>
        <w:tab w:val="left" w:pos="4320"/>
        <w:tab w:val="right" w:pos="11088"/>
      </w:tabs>
      <w:spacing w:before="220" w:line="360" w:lineRule="auto"/>
      <w:jc w:val="both"/>
    </w:pPr>
    <w:rPr>
      <w:szCs w:val="20"/>
      <w:lang w:val="en-US" w:eastAsia="en-US"/>
    </w:rPr>
  </w:style>
  <w:style w:type="character" w:customStyle="1" w:styleId="BodyTextChar">
    <w:name w:val="Body Text Char"/>
    <w:link w:val="BodyText"/>
    <w:rsid w:val="00423D28"/>
    <w:rPr>
      <w:sz w:val="24"/>
    </w:rPr>
  </w:style>
  <w:style w:type="paragraph" w:styleId="BodyText2">
    <w:name w:val="Body Text 2"/>
    <w:basedOn w:val="Normal"/>
    <w:link w:val="BodyText2Char"/>
    <w:rsid w:val="00423D28"/>
    <w:pPr>
      <w:spacing w:after="120" w:line="480" w:lineRule="auto"/>
    </w:pPr>
    <w:rPr>
      <w:rFonts w:ascii="Arial" w:hAnsi="Arial"/>
      <w:sz w:val="22"/>
      <w:szCs w:val="20"/>
      <w:lang w:val="en-US" w:eastAsia="en-US"/>
    </w:rPr>
  </w:style>
  <w:style w:type="character" w:customStyle="1" w:styleId="BodyText2Char">
    <w:name w:val="Body Text 2 Char"/>
    <w:link w:val="BodyText2"/>
    <w:rsid w:val="00423D28"/>
    <w:rPr>
      <w:rFonts w:ascii="Arial" w:hAnsi="Arial"/>
      <w:sz w:val="22"/>
    </w:rPr>
  </w:style>
  <w:style w:type="table" w:styleId="TableGrid">
    <w:name w:val="Table Grid"/>
    <w:basedOn w:val="TableNormal"/>
    <w:rsid w:val="00423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Text">
    <w:name w:val="General Text"/>
    <w:basedOn w:val="Normal"/>
    <w:rsid w:val="00423D28"/>
    <w:pPr>
      <w:spacing w:before="120" w:after="60"/>
      <w:jc w:val="both"/>
    </w:pPr>
    <w:rPr>
      <w:sz w:val="21"/>
      <w:szCs w:val="20"/>
      <w:lang w:val="en-GB" w:eastAsia="en-US"/>
    </w:rPr>
  </w:style>
  <w:style w:type="paragraph" w:styleId="FootnoteText">
    <w:name w:val="footnote text"/>
    <w:basedOn w:val="Normal"/>
    <w:link w:val="FootnoteTextChar"/>
    <w:rsid w:val="00423D28"/>
    <w:rPr>
      <w:rFonts w:ascii="Arial" w:hAnsi="Arial"/>
      <w:sz w:val="20"/>
      <w:szCs w:val="20"/>
      <w:lang w:val="en-US" w:eastAsia="en-US"/>
    </w:rPr>
  </w:style>
  <w:style w:type="character" w:customStyle="1" w:styleId="FootnoteTextChar">
    <w:name w:val="Footnote Text Char"/>
    <w:link w:val="FootnoteText"/>
    <w:rsid w:val="00423D28"/>
    <w:rPr>
      <w:rFonts w:ascii="Arial" w:hAnsi="Arial"/>
    </w:rPr>
  </w:style>
  <w:style w:type="character" w:styleId="FootnoteReference">
    <w:name w:val="footnote reference"/>
    <w:rsid w:val="00423D28"/>
    <w:rPr>
      <w:vertAlign w:val="superscript"/>
    </w:rPr>
  </w:style>
  <w:style w:type="paragraph" w:styleId="NormalWeb">
    <w:name w:val="Normal (Web)"/>
    <w:basedOn w:val="Normal"/>
    <w:rsid w:val="00423D28"/>
    <w:pPr>
      <w:spacing w:before="100" w:beforeAutospacing="1" w:after="100" w:afterAutospacing="1"/>
    </w:pPr>
    <w:rPr>
      <w:lang w:bidi="hi-IN"/>
    </w:rPr>
  </w:style>
  <w:style w:type="paragraph" w:customStyle="1" w:styleId="AnnIIIBull2">
    <w:name w:val="AnnIII Bull2"/>
    <w:basedOn w:val="Normal"/>
    <w:next w:val="Normal"/>
    <w:rsid w:val="00423D28"/>
    <w:pPr>
      <w:autoSpaceDE w:val="0"/>
      <w:autoSpaceDN w:val="0"/>
      <w:adjustRightInd w:val="0"/>
    </w:pPr>
    <w:rPr>
      <w:rFonts w:cs="Mangal"/>
      <w:lang w:bidi="hi-IN"/>
    </w:rPr>
  </w:style>
  <w:style w:type="character" w:styleId="CommentReference">
    <w:name w:val="annotation reference"/>
    <w:rsid w:val="00423D28"/>
    <w:rPr>
      <w:sz w:val="16"/>
      <w:szCs w:val="16"/>
    </w:rPr>
  </w:style>
  <w:style w:type="paragraph" w:styleId="CommentText">
    <w:name w:val="annotation text"/>
    <w:basedOn w:val="Normal"/>
    <w:link w:val="CommentTextChar"/>
    <w:rsid w:val="00423D28"/>
    <w:rPr>
      <w:rFonts w:ascii="Arial" w:hAnsi="Arial"/>
      <w:sz w:val="20"/>
      <w:szCs w:val="20"/>
      <w:lang w:val="en-US" w:eastAsia="en-US"/>
    </w:rPr>
  </w:style>
  <w:style w:type="character" w:customStyle="1" w:styleId="CommentTextChar">
    <w:name w:val="Comment Text Char"/>
    <w:link w:val="CommentText"/>
    <w:rsid w:val="00423D28"/>
    <w:rPr>
      <w:rFonts w:ascii="Arial" w:hAnsi="Arial"/>
    </w:rPr>
  </w:style>
  <w:style w:type="paragraph" w:styleId="BalloonText">
    <w:name w:val="Balloon Text"/>
    <w:basedOn w:val="Normal"/>
    <w:link w:val="BalloonTextChar"/>
    <w:rsid w:val="00423D28"/>
    <w:rPr>
      <w:rFonts w:ascii="Tahoma" w:hAnsi="Tahoma" w:cs="Tahoma"/>
      <w:sz w:val="16"/>
      <w:szCs w:val="16"/>
    </w:rPr>
  </w:style>
  <w:style w:type="character" w:customStyle="1" w:styleId="BalloonTextChar">
    <w:name w:val="Balloon Text Char"/>
    <w:link w:val="BalloonText"/>
    <w:rsid w:val="00423D28"/>
    <w:rPr>
      <w:rFonts w:ascii="Tahoma" w:hAnsi="Tahoma" w:cs="Tahoma"/>
      <w:sz w:val="16"/>
      <w:szCs w:val="16"/>
      <w:lang w:val="ru-RU" w:eastAsia="ru-RU"/>
    </w:rPr>
  </w:style>
  <w:style w:type="character" w:styleId="HTMLTypewriter">
    <w:name w:val="HTML Typewriter"/>
    <w:rsid w:val="00DB4E3A"/>
    <w:rPr>
      <w:rFonts w:ascii="Courier New" w:eastAsia="Times New Roman" w:hAnsi="Courier New" w:cs="Courier New" w:hint="default"/>
      <w:sz w:val="20"/>
      <w:szCs w:val="20"/>
    </w:rPr>
  </w:style>
  <w:style w:type="paragraph" w:customStyle="1" w:styleId="NormalIndent1">
    <w:name w:val="Normal Indent1"/>
    <w:basedOn w:val="Normal"/>
    <w:rsid w:val="002D59DE"/>
    <w:pPr>
      <w:spacing w:before="60" w:after="60" w:line="240" w:lineRule="atLeast"/>
      <w:ind w:left="540" w:hanging="540"/>
    </w:pPr>
    <w:rPr>
      <w:sz w:val="22"/>
      <w:lang w:val="en-US" w:eastAsia="en-US"/>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2D59DE"/>
    <w:pPr>
      <w:spacing w:after="200" w:line="276" w:lineRule="auto"/>
      <w:ind w:left="720"/>
      <w:contextualSpacing/>
    </w:pPr>
    <w:rPr>
      <w:rFonts w:ascii="Calibri" w:eastAsia="Calibri" w:hAnsi="Calibri"/>
      <w:sz w:val="22"/>
      <w:szCs w:val="22"/>
      <w:lang w:val="en-US" w:eastAsia="en-US"/>
    </w:rPr>
  </w:style>
  <w:style w:type="paragraph" w:customStyle="1" w:styleId="Bulleted">
    <w:name w:val="Bulleted"/>
    <w:basedOn w:val="ListParagraph"/>
    <w:uiPriority w:val="99"/>
    <w:rsid w:val="00DA27D5"/>
    <w:pPr>
      <w:spacing w:before="240" w:after="240" w:line="240" w:lineRule="auto"/>
      <w:ind w:left="360" w:hanging="360"/>
      <w:contextualSpacing w:val="0"/>
      <w:jc w:val="both"/>
    </w:pPr>
    <w:rPr>
      <w:rFonts w:ascii="Times New Roman" w:eastAsia="SimSun" w:hAnsi="Times New Roman"/>
      <w:sz w:val="24"/>
    </w:rPr>
  </w:style>
  <w:style w:type="character" w:customStyle="1" w:styleId="Heading2Char">
    <w:name w:val="Heading 2 Char"/>
    <w:link w:val="Heading2"/>
    <w:rsid w:val="00D249AB"/>
    <w:rPr>
      <w:rFonts w:ascii="Arial" w:hAnsi="Arial" w:cs="Arial"/>
      <w:b/>
      <w:bCs/>
      <w:i/>
      <w:iCs/>
      <w:sz w:val="28"/>
      <w:szCs w:val="28"/>
    </w:rPr>
  </w:style>
  <w:style w:type="paragraph" w:styleId="Title">
    <w:name w:val="Title"/>
    <w:basedOn w:val="Normal"/>
    <w:link w:val="TitleChar"/>
    <w:qFormat/>
    <w:rsid w:val="000E59BE"/>
    <w:pPr>
      <w:spacing w:before="240" w:after="60"/>
      <w:jc w:val="center"/>
      <w:outlineLvl w:val="0"/>
    </w:pPr>
    <w:rPr>
      <w:rFonts w:ascii="Arial" w:eastAsia="MS ??" w:hAnsi="Arial" w:cs="Arial"/>
      <w:b/>
      <w:bCs/>
      <w:kern w:val="28"/>
      <w:sz w:val="32"/>
      <w:szCs w:val="32"/>
      <w:lang w:val="en-029" w:eastAsia="en-US"/>
    </w:rPr>
  </w:style>
  <w:style w:type="character" w:customStyle="1" w:styleId="TitleChar">
    <w:name w:val="Title Char"/>
    <w:basedOn w:val="DefaultParagraphFont"/>
    <w:link w:val="Title"/>
    <w:rsid w:val="000E59BE"/>
    <w:rPr>
      <w:rFonts w:ascii="Arial" w:eastAsia="MS ??" w:hAnsi="Arial" w:cs="Arial"/>
      <w:b/>
      <w:bCs/>
      <w:kern w:val="28"/>
      <w:sz w:val="32"/>
      <w:szCs w:val="32"/>
      <w:lang w:val="en-029"/>
    </w:rPr>
  </w:style>
  <w:style w:type="character" w:customStyle="1" w:styleId="Heading1Char">
    <w:name w:val="Heading 1 Char"/>
    <w:basedOn w:val="DefaultParagraphFont"/>
    <w:link w:val="Heading1"/>
    <w:rsid w:val="00032B02"/>
    <w:rPr>
      <w:rFonts w:asciiTheme="majorHAnsi" w:eastAsiaTheme="majorEastAsia" w:hAnsiTheme="majorHAnsi" w:cstheme="majorBidi"/>
      <w:color w:val="2E74B5" w:themeColor="accent1" w:themeShade="BF"/>
      <w:sz w:val="32"/>
      <w:szCs w:val="32"/>
      <w:lang w:val="ru-RU" w:eastAsia="ru-RU"/>
    </w:rPr>
  </w:style>
  <w:style w:type="paragraph" w:styleId="CommentSubject">
    <w:name w:val="annotation subject"/>
    <w:basedOn w:val="CommentText"/>
    <w:next w:val="CommentText"/>
    <w:link w:val="CommentSubjectChar"/>
    <w:semiHidden/>
    <w:unhideWhenUsed/>
    <w:rsid w:val="004C04C1"/>
    <w:rPr>
      <w:rFonts w:ascii="Times New Roman" w:hAnsi="Times New Roman"/>
      <w:b/>
      <w:bCs/>
      <w:lang w:val="ru-RU" w:eastAsia="ru-RU"/>
    </w:rPr>
  </w:style>
  <w:style w:type="character" w:customStyle="1" w:styleId="CommentSubjectChar">
    <w:name w:val="Comment Subject Char"/>
    <w:basedOn w:val="CommentTextChar"/>
    <w:link w:val="CommentSubject"/>
    <w:semiHidden/>
    <w:rsid w:val="004C04C1"/>
    <w:rPr>
      <w:rFonts w:ascii="Arial" w:hAnsi="Arial"/>
      <w:b/>
      <w:bCs/>
      <w:lang w:val="ru-RU" w:eastAsia="ru-RU"/>
    </w:rPr>
  </w:style>
  <w:style w:type="character" w:styleId="Hyperlink">
    <w:name w:val="Hyperlink"/>
    <w:basedOn w:val="DefaultParagraphFont"/>
    <w:unhideWhenUsed/>
    <w:rsid w:val="002B546A"/>
    <w:rPr>
      <w:color w:val="0563C1" w:themeColor="hyperlink"/>
      <w:u w:val="single"/>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445B0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10339">
      <w:bodyDiv w:val="1"/>
      <w:marLeft w:val="0"/>
      <w:marRight w:val="0"/>
      <w:marTop w:val="0"/>
      <w:marBottom w:val="0"/>
      <w:divBdr>
        <w:top w:val="none" w:sz="0" w:space="0" w:color="auto"/>
        <w:left w:val="none" w:sz="0" w:space="0" w:color="auto"/>
        <w:bottom w:val="none" w:sz="0" w:space="0" w:color="auto"/>
        <w:right w:val="none" w:sz="0" w:space="0" w:color="auto"/>
      </w:divBdr>
    </w:div>
    <w:div w:id="504515147">
      <w:bodyDiv w:val="1"/>
      <w:marLeft w:val="0"/>
      <w:marRight w:val="0"/>
      <w:marTop w:val="0"/>
      <w:marBottom w:val="0"/>
      <w:divBdr>
        <w:top w:val="none" w:sz="0" w:space="0" w:color="auto"/>
        <w:left w:val="none" w:sz="0" w:space="0" w:color="auto"/>
        <w:bottom w:val="none" w:sz="0" w:space="0" w:color="auto"/>
        <w:right w:val="none" w:sz="0" w:space="0" w:color="auto"/>
      </w:divBdr>
    </w:div>
    <w:div w:id="625307909">
      <w:bodyDiv w:val="1"/>
      <w:marLeft w:val="0"/>
      <w:marRight w:val="0"/>
      <w:marTop w:val="0"/>
      <w:marBottom w:val="0"/>
      <w:divBdr>
        <w:top w:val="none" w:sz="0" w:space="0" w:color="auto"/>
        <w:left w:val="none" w:sz="0" w:space="0" w:color="auto"/>
        <w:bottom w:val="none" w:sz="0" w:space="0" w:color="auto"/>
        <w:right w:val="none" w:sz="0" w:space="0" w:color="auto"/>
      </w:divBdr>
    </w:div>
    <w:div w:id="1194536397">
      <w:bodyDiv w:val="1"/>
      <w:marLeft w:val="0"/>
      <w:marRight w:val="0"/>
      <w:marTop w:val="0"/>
      <w:marBottom w:val="0"/>
      <w:divBdr>
        <w:top w:val="none" w:sz="0" w:space="0" w:color="auto"/>
        <w:left w:val="none" w:sz="0" w:space="0" w:color="auto"/>
        <w:bottom w:val="none" w:sz="0" w:space="0" w:color="auto"/>
        <w:right w:val="none" w:sz="0" w:space="0" w:color="auto"/>
      </w:divBdr>
    </w:div>
    <w:div w:id="1311638639">
      <w:bodyDiv w:val="1"/>
      <w:marLeft w:val="0"/>
      <w:marRight w:val="0"/>
      <w:marTop w:val="0"/>
      <w:marBottom w:val="0"/>
      <w:divBdr>
        <w:top w:val="none" w:sz="0" w:space="0" w:color="auto"/>
        <w:left w:val="none" w:sz="0" w:space="0" w:color="auto"/>
        <w:bottom w:val="none" w:sz="0" w:space="0" w:color="auto"/>
        <w:right w:val="none" w:sz="0" w:space="0" w:color="auto"/>
      </w:divBdr>
    </w:div>
    <w:div w:id="1412777109">
      <w:bodyDiv w:val="1"/>
      <w:marLeft w:val="0"/>
      <w:marRight w:val="0"/>
      <w:marTop w:val="0"/>
      <w:marBottom w:val="0"/>
      <w:divBdr>
        <w:top w:val="none" w:sz="0" w:space="0" w:color="auto"/>
        <w:left w:val="none" w:sz="0" w:space="0" w:color="auto"/>
        <w:bottom w:val="none" w:sz="0" w:space="0" w:color="auto"/>
        <w:right w:val="none" w:sz="0" w:space="0" w:color="auto"/>
      </w:divBdr>
    </w:div>
    <w:div w:id="1423605658">
      <w:bodyDiv w:val="1"/>
      <w:marLeft w:val="0"/>
      <w:marRight w:val="0"/>
      <w:marTop w:val="0"/>
      <w:marBottom w:val="0"/>
      <w:divBdr>
        <w:top w:val="none" w:sz="0" w:space="0" w:color="auto"/>
        <w:left w:val="none" w:sz="0" w:space="0" w:color="auto"/>
        <w:bottom w:val="none" w:sz="0" w:space="0" w:color="auto"/>
        <w:right w:val="none" w:sz="0" w:space="0" w:color="auto"/>
      </w:divBdr>
    </w:div>
    <w:div w:id="20967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2018-08-10T07:31:00Z</dcterms:created>
  <dcterms:modified xsi:type="dcterms:W3CDTF">2018-08-10T07:31:00Z</dcterms:modified>
</cp:coreProperties>
</file>