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B6CD4"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b/>
          <w:bCs/>
          <w:sz w:val="24"/>
          <w:szCs w:val="24"/>
        </w:rPr>
      </w:pPr>
      <w:r w:rsidRPr="00B618EE">
        <w:rPr>
          <w:rFonts w:ascii="Times New Roman" w:hAnsi="Times New Roman"/>
          <w:b/>
          <w:sz w:val="24"/>
          <w:szCs w:val="24"/>
        </w:rPr>
        <w:t>Modernization of Government Services</w:t>
      </w:r>
    </w:p>
    <w:p w14:paraId="093AF169"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b/>
          <w:bCs/>
          <w:sz w:val="24"/>
          <w:szCs w:val="24"/>
        </w:rPr>
      </w:pPr>
      <w:r w:rsidRPr="00B618EE">
        <w:rPr>
          <w:rFonts w:ascii="Times New Roman" w:hAnsi="Times New Roman"/>
          <w:b/>
          <w:sz w:val="24"/>
          <w:szCs w:val="24"/>
        </w:rPr>
        <w:t>in the Republic of Moldova Project</w:t>
      </w:r>
    </w:p>
    <w:p w14:paraId="354C0E4E" w14:textId="77777777" w:rsidR="00B618EE" w:rsidRPr="00B618EE" w:rsidRDefault="00B618EE" w:rsidP="00B618EE">
      <w:pPr>
        <w:pStyle w:val="Title"/>
        <w:numPr>
          <w:ilvl w:val="0"/>
          <w:numId w:val="10"/>
        </w:numPr>
        <w:tabs>
          <w:tab w:val="left" w:pos="90"/>
        </w:tabs>
        <w:spacing w:before="0" w:after="0"/>
        <w:contextualSpacing/>
        <w:rPr>
          <w:rFonts w:ascii="Times New Roman" w:hAnsi="Times New Roman" w:cs="Times New Roman"/>
          <w:sz w:val="24"/>
          <w:szCs w:val="24"/>
          <w:lang w:val="en-US"/>
        </w:rPr>
      </w:pPr>
      <w:r w:rsidRPr="00B618EE">
        <w:rPr>
          <w:rFonts w:ascii="Times New Roman" w:hAnsi="Times New Roman" w:cs="Times New Roman"/>
          <w:sz w:val="24"/>
          <w:szCs w:val="24"/>
          <w:lang w:val="en-US"/>
        </w:rPr>
        <w:t>Project ID No. P148537</w:t>
      </w:r>
    </w:p>
    <w:p w14:paraId="41CD92EA" w14:textId="77777777" w:rsidR="00B618EE" w:rsidRPr="00B618EE" w:rsidRDefault="00B618EE" w:rsidP="00B618EE">
      <w:pPr>
        <w:tabs>
          <w:tab w:val="left" w:pos="90"/>
        </w:tabs>
        <w:jc w:val="center"/>
        <w:rPr>
          <w:rFonts w:ascii="Times New Roman" w:hAnsi="Times New Roman"/>
          <w:b/>
          <w:sz w:val="24"/>
          <w:szCs w:val="24"/>
        </w:rPr>
      </w:pPr>
    </w:p>
    <w:p w14:paraId="0689E6EA"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b/>
          <w:sz w:val="24"/>
          <w:szCs w:val="24"/>
        </w:rPr>
      </w:pPr>
      <w:r>
        <w:rPr>
          <w:rFonts w:ascii="Times New Roman" w:hAnsi="Times New Roman"/>
          <w:b/>
          <w:sz w:val="24"/>
          <w:szCs w:val="24"/>
        </w:rPr>
        <w:t>TERMS OF REFERENCE</w:t>
      </w:r>
    </w:p>
    <w:p w14:paraId="736C528E"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b/>
          <w:sz w:val="24"/>
          <w:szCs w:val="24"/>
        </w:rPr>
      </w:pPr>
      <w:r w:rsidRPr="00B618EE">
        <w:rPr>
          <w:rFonts w:ascii="Times New Roman" w:hAnsi="Times New Roman"/>
          <w:b/>
          <w:bCs/>
          <w:sz w:val="24"/>
          <w:szCs w:val="24"/>
        </w:rPr>
        <w:t xml:space="preserve">FOR MONITORING AND EVALUATION SPECIALIST </w:t>
      </w:r>
    </w:p>
    <w:p w14:paraId="1DA81098" w14:textId="77777777" w:rsidR="00B618EE" w:rsidRPr="00B618EE" w:rsidRDefault="00B618EE" w:rsidP="00B618EE">
      <w:pPr>
        <w:tabs>
          <w:tab w:val="left" w:pos="90"/>
        </w:tabs>
        <w:ind w:left="720"/>
        <w:jc w:val="both"/>
        <w:rPr>
          <w:rFonts w:ascii="Times New Roman" w:hAnsi="Times New Roman"/>
          <w:b/>
          <w:sz w:val="24"/>
          <w:szCs w:val="24"/>
        </w:rPr>
      </w:pPr>
    </w:p>
    <w:p w14:paraId="53914633" w14:textId="77777777" w:rsidR="00B618EE" w:rsidRPr="00671BAF" w:rsidRDefault="00B618EE" w:rsidP="00671BAF">
      <w:pPr>
        <w:numPr>
          <w:ilvl w:val="0"/>
          <w:numId w:val="12"/>
        </w:numPr>
        <w:tabs>
          <w:tab w:val="left" w:pos="90"/>
        </w:tabs>
        <w:spacing w:after="0" w:line="240" w:lineRule="auto"/>
        <w:contextualSpacing/>
        <w:jc w:val="both"/>
        <w:rPr>
          <w:rFonts w:ascii="Times New Roman" w:hAnsi="Times New Roman"/>
          <w:b/>
          <w:sz w:val="24"/>
          <w:szCs w:val="24"/>
        </w:rPr>
      </w:pPr>
      <w:r w:rsidRPr="00671BAF">
        <w:rPr>
          <w:rFonts w:ascii="Times New Roman" w:hAnsi="Times New Roman"/>
          <w:b/>
          <w:sz w:val="24"/>
          <w:szCs w:val="24"/>
        </w:rPr>
        <w:t xml:space="preserve">Background </w:t>
      </w:r>
    </w:p>
    <w:p w14:paraId="073EE819" w14:textId="77777777" w:rsidR="00B618EE" w:rsidRPr="00B618EE" w:rsidRDefault="00B618EE" w:rsidP="00B618EE">
      <w:pPr>
        <w:tabs>
          <w:tab w:val="left" w:pos="90"/>
        </w:tabs>
        <w:jc w:val="both"/>
        <w:rPr>
          <w:rFonts w:ascii="Times New Roman" w:hAnsi="Times New Roman"/>
          <w:sz w:val="24"/>
          <w:szCs w:val="24"/>
        </w:rPr>
      </w:pPr>
    </w:p>
    <w:p w14:paraId="135ACB32" w14:textId="77777777" w:rsidR="00B618EE" w:rsidRPr="00B618EE" w:rsidRDefault="00B618EE" w:rsidP="00B618EE">
      <w:pPr>
        <w:tabs>
          <w:tab w:val="left" w:pos="90"/>
        </w:tabs>
        <w:jc w:val="both"/>
        <w:rPr>
          <w:rFonts w:ascii="Times New Roman" w:hAnsi="Times New Roman"/>
          <w:sz w:val="24"/>
          <w:szCs w:val="24"/>
        </w:rPr>
      </w:pPr>
      <w:r w:rsidRPr="00B618EE">
        <w:rPr>
          <w:rFonts w:ascii="Times New Roman" w:hAnsi="Times New Roman"/>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1D31F4EA" w14:textId="320697FB" w:rsidR="00B618EE" w:rsidRPr="00B618EE" w:rsidRDefault="00B618EE" w:rsidP="00B618EE">
      <w:pPr>
        <w:tabs>
          <w:tab w:val="left" w:pos="90"/>
        </w:tabs>
        <w:jc w:val="both"/>
        <w:rPr>
          <w:rFonts w:ascii="Times New Roman" w:hAnsi="Times New Roman"/>
          <w:sz w:val="24"/>
          <w:szCs w:val="24"/>
        </w:rPr>
      </w:pPr>
      <w:r w:rsidRPr="00B618EE">
        <w:rPr>
          <w:rFonts w:ascii="Times New Roman" w:hAnsi="Times New Roman"/>
          <w:sz w:val="24"/>
          <w:szCs w:val="24"/>
        </w:rPr>
        <w:t xml:space="preserve">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w:t>
      </w:r>
      <w:r w:rsidR="00960A37" w:rsidRPr="00B618EE">
        <w:rPr>
          <w:rFonts w:ascii="Times New Roman" w:hAnsi="Times New Roman"/>
          <w:sz w:val="24"/>
          <w:szCs w:val="24"/>
        </w:rPr>
        <w:t>202</w:t>
      </w:r>
      <w:r w:rsidR="00960A37">
        <w:rPr>
          <w:rFonts w:ascii="Times New Roman" w:hAnsi="Times New Roman"/>
          <w:sz w:val="24"/>
          <w:szCs w:val="24"/>
        </w:rPr>
        <w:t>3</w:t>
      </w:r>
      <w:r w:rsidRPr="00B618EE">
        <w:rPr>
          <w:rFonts w:ascii="Times New Roman" w:hAnsi="Times New Roman"/>
          <w:sz w:val="24"/>
          <w:szCs w:val="24"/>
        </w:rPr>
        <w:t>, called Modernization of Government Services Project (MGSP).</w:t>
      </w:r>
    </w:p>
    <w:p w14:paraId="208D6DE1" w14:textId="77777777" w:rsidR="00B618EE" w:rsidRPr="00B618EE" w:rsidRDefault="00B618EE" w:rsidP="00B618EE">
      <w:pPr>
        <w:tabs>
          <w:tab w:val="left" w:pos="90"/>
        </w:tabs>
        <w:jc w:val="both"/>
        <w:rPr>
          <w:rFonts w:ascii="Times New Roman" w:hAnsi="Times New Roman"/>
          <w:sz w:val="24"/>
          <w:szCs w:val="24"/>
        </w:rPr>
      </w:pPr>
      <w:r w:rsidRPr="00B618EE">
        <w:rPr>
          <w:rFonts w:ascii="Times New Roman" w:hAnsi="Times New Roman"/>
          <w:sz w:val="24"/>
          <w:szCs w:val="24"/>
        </w:rPr>
        <w:t xml:space="preserve">The design of the project </w:t>
      </w:r>
      <w:proofErr w:type="gramStart"/>
      <w:r w:rsidRPr="00B618EE">
        <w:rPr>
          <w:rFonts w:ascii="Times New Roman" w:hAnsi="Times New Roman"/>
          <w:sz w:val="24"/>
          <w:szCs w:val="24"/>
        </w:rPr>
        <w:t>takes into account</w:t>
      </w:r>
      <w:proofErr w:type="gramEnd"/>
      <w:r w:rsidRPr="00B618EE">
        <w:rPr>
          <w:rFonts w:ascii="Times New Roman" w:hAnsi="Times New Roman"/>
          <w:sz w:val="24"/>
          <w:szCs w:val="24"/>
        </w:rPr>
        <w:t xml:space="preserve">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B618EE">
        <w:rPr>
          <w:rFonts w:ascii="Times New Roman" w:hAnsi="Times New Roman"/>
          <w:sz w:val="24"/>
          <w:szCs w:val="24"/>
        </w:rPr>
        <w:t>GeT</w:t>
      </w:r>
      <w:proofErr w:type="spellEnd"/>
      <w:r w:rsidRPr="00B618EE">
        <w:rPr>
          <w:rFonts w:ascii="Times New Roman" w:hAnsi="Times New Roman"/>
          <w:sz w:val="24"/>
          <w:szCs w:val="24"/>
        </w:rPr>
        <w:t xml:space="preserve">) implemented by the Government of Moldova and World Bank. The project will aim to achieve improvements </w:t>
      </w:r>
      <w:r w:rsidRPr="00B618EE">
        <w:rPr>
          <w:rFonts w:ascii="Times New Roman" w:hAnsi="Times New Roman"/>
          <w:i/>
          <w:sz w:val="24"/>
          <w:szCs w:val="24"/>
        </w:rPr>
        <w:t>in access, efficiency and quality of delivery of selected administrative services</w:t>
      </w:r>
      <w:r w:rsidRPr="00B618EE">
        <w:rPr>
          <w:rFonts w:ascii="Times New Roman" w:hAnsi="Times New Roman"/>
          <w:sz w:val="24"/>
          <w:szCs w:val="24"/>
        </w:rPr>
        <w:t xml:space="preserve"> through the following four components:</w:t>
      </w:r>
    </w:p>
    <w:p w14:paraId="6CBD2568" w14:textId="77777777" w:rsidR="00B618EE" w:rsidRPr="00B618EE" w:rsidRDefault="00B618EE" w:rsidP="00B618EE">
      <w:pPr>
        <w:numPr>
          <w:ilvl w:val="0"/>
          <w:numId w:val="11"/>
        </w:numPr>
        <w:tabs>
          <w:tab w:val="left" w:pos="90"/>
        </w:tabs>
        <w:spacing w:after="0" w:line="240" w:lineRule="auto"/>
        <w:jc w:val="both"/>
        <w:rPr>
          <w:rFonts w:ascii="Times New Roman" w:hAnsi="Times New Roman"/>
          <w:b/>
          <w:sz w:val="24"/>
          <w:szCs w:val="24"/>
        </w:rPr>
      </w:pPr>
      <w:r w:rsidRPr="00B618EE">
        <w:rPr>
          <w:rFonts w:ascii="Times New Roman" w:hAnsi="Times New Roman"/>
          <w:b/>
          <w:sz w:val="24"/>
          <w:szCs w:val="24"/>
        </w:rPr>
        <w:t>Administrative Service Modernization</w:t>
      </w:r>
    </w:p>
    <w:p w14:paraId="2F50EA5D" w14:textId="77777777" w:rsidR="00B618EE" w:rsidRPr="00B618EE" w:rsidRDefault="00B618EE" w:rsidP="00B618EE">
      <w:pPr>
        <w:tabs>
          <w:tab w:val="left" w:pos="90"/>
        </w:tabs>
        <w:jc w:val="both"/>
        <w:rPr>
          <w:rFonts w:ascii="Times New Roman" w:hAnsi="Times New Roman"/>
          <w:sz w:val="24"/>
          <w:szCs w:val="24"/>
        </w:rPr>
      </w:pPr>
      <w:r w:rsidRPr="00B618EE">
        <w:rPr>
          <w:rFonts w:ascii="Times New Roman" w:hAnsi="Times New Roman"/>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rPr>
          <w:rFonts w:ascii="Times New Roman" w:hAnsi="Times New Roman"/>
          <w:sz w:val="24"/>
          <w:szCs w:val="24"/>
        </w:rPr>
        <w:t>.</w:t>
      </w:r>
    </w:p>
    <w:p w14:paraId="4E3BB4B2" w14:textId="77777777" w:rsidR="00B618EE" w:rsidRPr="00B618EE" w:rsidRDefault="00B618EE" w:rsidP="00B618EE">
      <w:pPr>
        <w:numPr>
          <w:ilvl w:val="0"/>
          <w:numId w:val="11"/>
        </w:numPr>
        <w:tabs>
          <w:tab w:val="left" w:pos="90"/>
        </w:tabs>
        <w:autoSpaceDE w:val="0"/>
        <w:autoSpaceDN w:val="0"/>
        <w:adjustRightInd w:val="0"/>
        <w:spacing w:after="0" w:line="240" w:lineRule="auto"/>
        <w:jc w:val="both"/>
        <w:rPr>
          <w:rFonts w:ascii="Times New Roman" w:hAnsi="Times New Roman"/>
          <w:b/>
          <w:sz w:val="24"/>
          <w:szCs w:val="24"/>
        </w:rPr>
      </w:pPr>
      <w:r w:rsidRPr="00B618EE">
        <w:rPr>
          <w:rFonts w:ascii="Times New Roman" w:hAnsi="Times New Roman"/>
          <w:b/>
          <w:sz w:val="24"/>
          <w:szCs w:val="24"/>
        </w:rPr>
        <w:t>Digital Platform and Services</w:t>
      </w:r>
    </w:p>
    <w:p w14:paraId="638FF25E" w14:textId="77777777" w:rsidR="00B618EE" w:rsidRPr="00B618EE" w:rsidRDefault="00B618EE" w:rsidP="00B618EE">
      <w:pPr>
        <w:tabs>
          <w:tab w:val="left" w:pos="90"/>
        </w:tabs>
        <w:jc w:val="both"/>
        <w:rPr>
          <w:rFonts w:ascii="Times New Roman" w:hAnsi="Times New Roman"/>
          <w:sz w:val="24"/>
          <w:szCs w:val="24"/>
        </w:rPr>
      </w:pPr>
      <w:r w:rsidRPr="00B618EE">
        <w:rPr>
          <w:rFonts w:ascii="Times New Roman" w:hAnsi="Times New Roman"/>
          <w:sz w:val="24"/>
          <w:szCs w:val="24"/>
        </w:rPr>
        <w:t xml:space="preserve">The main objective of this component is to </w:t>
      </w:r>
      <w:r w:rsidRPr="00B618EE">
        <w:rPr>
          <w:rFonts w:ascii="Times New Roman" w:hAnsi="Times New Roman"/>
          <w:i/>
          <w:sz w:val="24"/>
          <w:szCs w:val="24"/>
        </w:rPr>
        <w:t>digitize select re-engineered government services</w:t>
      </w:r>
      <w:r w:rsidRPr="00B618EE">
        <w:rPr>
          <w:rFonts w:ascii="Times New Roman" w:hAnsi="Times New Roman"/>
          <w:sz w:val="24"/>
          <w:szCs w:val="24"/>
        </w:rPr>
        <w:t xml:space="preserve">; complete and </w:t>
      </w:r>
      <w:r w:rsidRPr="00B618EE">
        <w:rPr>
          <w:rFonts w:ascii="Times New Roman" w:hAnsi="Times New Roman"/>
          <w:i/>
          <w:sz w:val="24"/>
          <w:szCs w:val="24"/>
        </w:rPr>
        <w:t xml:space="preserve">strengthen a common infrastructure </w:t>
      </w:r>
      <w:r w:rsidRPr="00B618EE">
        <w:rPr>
          <w:rFonts w:ascii="Times New Roman" w:hAnsi="Times New Roman"/>
          <w:sz w:val="24"/>
          <w:szCs w:val="24"/>
        </w:rPr>
        <w:t xml:space="preserve">and mechanisms for rapid deployment of ICT-enabled public services; </w:t>
      </w:r>
      <w:r w:rsidRPr="00B618EE">
        <w:rPr>
          <w:rFonts w:ascii="Times New Roman" w:hAnsi="Times New Roman"/>
          <w:i/>
          <w:sz w:val="24"/>
          <w:szCs w:val="24"/>
        </w:rPr>
        <w:t xml:space="preserve">introduce government wide IT Management and Cyber Security </w:t>
      </w:r>
      <w:r w:rsidRPr="00B618EE">
        <w:rPr>
          <w:rFonts w:ascii="Times New Roman" w:hAnsi="Times New Roman"/>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2451FAF5" w14:textId="77777777" w:rsidR="00B618EE" w:rsidRPr="00B618EE" w:rsidRDefault="00B618EE" w:rsidP="00B618EE">
      <w:pPr>
        <w:numPr>
          <w:ilvl w:val="0"/>
          <w:numId w:val="11"/>
        </w:numPr>
        <w:tabs>
          <w:tab w:val="left" w:pos="90"/>
        </w:tabs>
        <w:spacing w:after="0" w:line="240" w:lineRule="auto"/>
        <w:jc w:val="both"/>
        <w:rPr>
          <w:rFonts w:ascii="Times New Roman" w:hAnsi="Times New Roman"/>
          <w:sz w:val="24"/>
          <w:szCs w:val="24"/>
        </w:rPr>
      </w:pPr>
      <w:r w:rsidRPr="00B618EE">
        <w:rPr>
          <w:rFonts w:ascii="Times New Roman" w:hAnsi="Times New Roman"/>
          <w:b/>
          <w:sz w:val="24"/>
          <w:szCs w:val="24"/>
        </w:rPr>
        <w:t>Service Delivery Model Implementation</w:t>
      </w:r>
    </w:p>
    <w:p w14:paraId="781557AD" w14:textId="77777777" w:rsidR="00B618EE" w:rsidRPr="00B618EE" w:rsidRDefault="00B618EE" w:rsidP="00B618EE">
      <w:pPr>
        <w:tabs>
          <w:tab w:val="left" w:pos="90"/>
        </w:tabs>
        <w:jc w:val="both"/>
        <w:rPr>
          <w:rFonts w:ascii="Times New Roman" w:hAnsi="Times New Roman"/>
          <w:sz w:val="24"/>
          <w:szCs w:val="24"/>
        </w:rPr>
      </w:pPr>
      <w:r w:rsidRPr="00B618EE">
        <w:rPr>
          <w:rFonts w:ascii="Times New Roman" w:hAnsi="Times New Roman"/>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w:t>
      </w:r>
      <w:proofErr w:type="spellStart"/>
      <w:r w:rsidRPr="00B618EE">
        <w:rPr>
          <w:rFonts w:ascii="Times New Roman" w:hAnsi="Times New Roman"/>
          <w:sz w:val="24"/>
          <w:szCs w:val="24"/>
        </w:rPr>
        <w:t>centers</w:t>
      </w:r>
      <w:proofErr w:type="spellEnd"/>
      <w:r w:rsidRPr="00B618EE">
        <w:rPr>
          <w:rFonts w:ascii="Times New Roman" w:hAnsi="Times New Roman"/>
          <w:sz w:val="24"/>
          <w:szCs w:val="24"/>
        </w:rPr>
        <w:t xml:space="preserve"> (CUPS) pilots. The Component will also address the capabilities of structural units in the government responsible for public services modernization reform management and coordination. </w:t>
      </w:r>
    </w:p>
    <w:p w14:paraId="65D17D68" w14:textId="77777777" w:rsidR="00B618EE" w:rsidRPr="00B618EE" w:rsidRDefault="00B618EE" w:rsidP="00B618EE">
      <w:pPr>
        <w:keepNext/>
        <w:numPr>
          <w:ilvl w:val="0"/>
          <w:numId w:val="11"/>
        </w:numPr>
        <w:tabs>
          <w:tab w:val="left" w:pos="90"/>
        </w:tabs>
        <w:spacing w:after="0" w:line="240" w:lineRule="auto"/>
        <w:jc w:val="both"/>
        <w:rPr>
          <w:rFonts w:ascii="Times New Roman" w:hAnsi="Times New Roman"/>
          <w:b/>
          <w:sz w:val="24"/>
          <w:szCs w:val="24"/>
        </w:rPr>
      </w:pPr>
      <w:r w:rsidRPr="00B618EE">
        <w:rPr>
          <w:rFonts w:ascii="Times New Roman" w:hAnsi="Times New Roman"/>
          <w:b/>
          <w:sz w:val="24"/>
          <w:szCs w:val="24"/>
        </w:rPr>
        <w:lastRenderedPageBreak/>
        <w:t>Project Management</w:t>
      </w:r>
    </w:p>
    <w:p w14:paraId="30C4FED6" w14:textId="77777777" w:rsidR="0074752C" w:rsidRPr="00B618EE" w:rsidRDefault="00B618EE" w:rsidP="00B618EE">
      <w:pPr>
        <w:tabs>
          <w:tab w:val="left" w:pos="90"/>
        </w:tabs>
        <w:jc w:val="both"/>
        <w:rPr>
          <w:rFonts w:ascii="Times New Roman" w:hAnsi="Times New Roman"/>
          <w:sz w:val="24"/>
          <w:szCs w:val="24"/>
        </w:rPr>
      </w:pPr>
      <w:r w:rsidRPr="00B618EE">
        <w:rPr>
          <w:rFonts w:ascii="Times New Roman" w:hAnsi="Times New Roman"/>
          <w:sz w:val="24"/>
          <w:szCs w:val="24"/>
        </w:rPr>
        <w:t xml:space="preserve">This Component will finance project implementation unit (PIU), based in e-Governance Agency </w:t>
      </w:r>
      <w:r w:rsidR="00BF7DC3">
        <w:rPr>
          <w:rFonts w:ascii="Times New Roman" w:hAnsi="Times New Roman"/>
          <w:sz w:val="24"/>
          <w:szCs w:val="24"/>
        </w:rPr>
        <w:t>(</w:t>
      </w:r>
      <w:r w:rsidRPr="00B618EE">
        <w:rPr>
          <w:rFonts w:ascii="Times New Roman" w:hAnsi="Times New Roman"/>
          <w:sz w:val="24"/>
          <w:szCs w:val="24"/>
        </w:rPr>
        <w:t>EGA) and will co-finance the core e-Governance Agency management team.</w:t>
      </w:r>
    </w:p>
    <w:p w14:paraId="10711B7B" w14:textId="77777777" w:rsidR="00B618EE" w:rsidRPr="00B618EE" w:rsidRDefault="00B618EE" w:rsidP="00B618EE">
      <w:pPr>
        <w:numPr>
          <w:ilvl w:val="0"/>
          <w:numId w:val="12"/>
        </w:numPr>
        <w:tabs>
          <w:tab w:val="left" w:pos="90"/>
        </w:tabs>
        <w:spacing w:after="0" w:line="240" w:lineRule="auto"/>
        <w:contextualSpacing/>
        <w:jc w:val="both"/>
        <w:rPr>
          <w:rFonts w:ascii="Times New Roman" w:hAnsi="Times New Roman"/>
          <w:b/>
          <w:sz w:val="24"/>
          <w:szCs w:val="24"/>
        </w:rPr>
      </w:pPr>
      <w:r w:rsidRPr="00B618EE">
        <w:rPr>
          <w:rFonts w:ascii="Times New Roman" w:hAnsi="Times New Roman"/>
          <w:b/>
          <w:sz w:val="24"/>
          <w:szCs w:val="24"/>
        </w:rPr>
        <w:t>Objectives</w:t>
      </w:r>
    </w:p>
    <w:p w14:paraId="5E37F8F3" w14:textId="676DE7DA" w:rsidR="00710E1C" w:rsidRPr="00B618EE" w:rsidRDefault="00B618EE" w:rsidP="00BF7DC3">
      <w:pPr>
        <w:tabs>
          <w:tab w:val="left" w:pos="90"/>
        </w:tabs>
        <w:spacing w:before="120"/>
        <w:jc w:val="both"/>
        <w:rPr>
          <w:rFonts w:ascii="Times New Roman" w:hAnsi="Times New Roman"/>
          <w:sz w:val="24"/>
          <w:szCs w:val="24"/>
        </w:rPr>
      </w:pPr>
      <w:r w:rsidRPr="00B618EE">
        <w:rPr>
          <w:rFonts w:ascii="Times New Roman" w:hAnsi="Times New Roman"/>
          <w:sz w:val="24"/>
          <w:szCs w:val="24"/>
        </w:rPr>
        <w:t xml:space="preserve">The Agency seeks to engage </w:t>
      </w:r>
      <w:r w:rsidR="00AA7114">
        <w:rPr>
          <w:rFonts w:ascii="Times New Roman" w:hAnsi="Times New Roman"/>
          <w:sz w:val="24"/>
          <w:szCs w:val="24"/>
        </w:rPr>
        <w:t xml:space="preserve">a </w:t>
      </w:r>
      <w:r w:rsidR="00874694">
        <w:rPr>
          <w:rFonts w:ascii="Times New Roman" w:hAnsi="Times New Roman"/>
          <w:sz w:val="24"/>
          <w:szCs w:val="24"/>
        </w:rPr>
        <w:t>l</w:t>
      </w:r>
      <w:r>
        <w:rPr>
          <w:rFonts w:ascii="Times New Roman" w:hAnsi="Times New Roman"/>
          <w:sz w:val="24"/>
          <w:szCs w:val="24"/>
        </w:rPr>
        <w:t>ocal specialist</w:t>
      </w:r>
      <w:r w:rsidR="00BF7DC3">
        <w:rPr>
          <w:rFonts w:ascii="Times New Roman" w:hAnsi="Times New Roman"/>
          <w:sz w:val="24"/>
          <w:szCs w:val="24"/>
        </w:rPr>
        <w:t xml:space="preserve"> (</w:t>
      </w:r>
      <w:r w:rsidR="00940342">
        <w:rPr>
          <w:rFonts w:ascii="Times New Roman" w:hAnsi="Times New Roman"/>
          <w:sz w:val="24"/>
          <w:szCs w:val="24"/>
        </w:rPr>
        <w:t xml:space="preserve">MGSP </w:t>
      </w:r>
      <w:r w:rsidR="00BF7DC3">
        <w:rPr>
          <w:rFonts w:ascii="Times New Roman" w:hAnsi="Times New Roman"/>
          <w:sz w:val="24"/>
          <w:szCs w:val="24"/>
        </w:rPr>
        <w:t>M&amp;E Consultant)</w:t>
      </w:r>
      <w:r>
        <w:rPr>
          <w:rFonts w:ascii="Times New Roman" w:hAnsi="Times New Roman"/>
          <w:sz w:val="24"/>
          <w:szCs w:val="24"/>
        </w:rPr>
        <w:t xml:space="preserve"> </w:t>
      </w:r>
      <w:r w:rsidRPr="00B618EE">
        <w:rPr>
          <w:rFonts w:ascii="Times New Roman" w:hAnsi="Times New Roman"/>
          <w:sz w:val="24"/>
          <w:szCs w:val="24"/>
        </w:rPr>
        <w:t xml:space="preserve">to </w:t>
      </w:r>
      <w:r w:rsidR="0074752C">
        <w:rPr>
          <w:rFonts w:ascii="Times New Roman" w:hAnsi="Times New Roman"/>
          <w:sz w:val="24"/>
          <w:szCs w:val="24"/>
        </w:rPr>
        <w:t xml:space="preserve">perform </w:t>
      </w:r>
      <w:r>
        <w:rPr>
          <w:rFonts w:ascii="Times New Roman" w:hAnsi="Times New Roman"/>
          <w:sz w:val="24"/>
          <w:szCs w:val="24"/>
        </w:rPr>
        <w:t xml:space="preserve">monitoring and evaluation </w:t>
      </w:r>
      <w:r w:rsidRPr="00B618EE">
        <w:rPr>
          <w:rFonts w:ascii="Times New Roman" w:hAnsi="Times New Roman"/>
          <w:sz w:val="24"/>
          <w:szCs w:val="24"/>
        </w:rPr>
        <w:t xml:space="preserve">activities </w:t>
      </w:r>
      <w:r w:rsidR="00BF7DC3">
        <w:rPr>
          <w:rFonts w:ascii="Times New Roman" w:hAnsi="Times New Roman"/>
          <w:sz w:val="24"/>
          <w:szCs w:val="24"/>
        </w:rPr>
        <w:t xml:space="preserve">related to </w:t>
      </w:r>
      <w:r w:rsidR="0074752C">
        <w:rPr>
          <w:rFonts w:ascii="Times New Roman" w:hAnsi="Times New Roman"/>
          <w:sz w:val="24"/>
          <w:szCs w:val="24"/>
        </w:rPr>
        <w:t>MGSP</w:t>
      </w:r>
      <w:r w:rsidRPr="00B618EE">
        <w:rPr>
          <w:rFonts w:ascii="Times New Roman" w:hAnsi="Times New Roman"/>
          <w:sz w:val="24"/>
          <w:szCs w:val="24"/>
        </w:rPr>
        <w:t>.</w:t>
      </w:r>
    </w:p>
    <w:p w14:paraId="2456761E" w14:textId="77777777" w:rsidR="00B618EE" w:rsidRPr="00B618EE" w:rsidRDefault="00671BAF" w:rsidP="00B618EE">
      <w:pPr>
        <w:numPr>
          <w:ilvl w:val="0"/>
          <w:numId w:val="12"/>
        </w:numPr>
        <w:tabs>
          <w:tab w:val="left" w:pos="90"/>
        </w:tabs>
        <w:spacing w:after="0" w:line="240" w:lineRule="auto"/>
        <w:contextualSpacing/>
        <w:jc w:val="both"/>
        <w:rPr>
          <w:rFonts w:ascii="Times New Roman" w:hAnsi="Times New Roman"/>
          <w:b/>
          <w:sz w:val="24"/>
          <w:szCs w:val="24"/>
        </w:rPr>
      </w:pPr>
      <w:r>
        <w:rPr>
          <w:rFonts w:ascii="Times New Roman" w:hAnsi="Times New Roman"/>
          <w:b/>
          <w:sz w:val="24"/>
          <w:szCs w:val="24"/>
        </w:rPr>
        <w:t xml:space="preserve"> </w:t>
      </w:r>
      <w:r w:rsidR="00B618EE" w:rsidRPr="00B618EE">
        <w:rPr>
          <w:rFonts w:ascii="Times New Roman" w:hAnsi="Times New Roman"/>
          <w:b/>
          <w:sz w:val="24"/>
          <w:szCs w:val="24"/>
        </w:rPr>
        <w:t xml:space="preserve">Scope of Work </w:t>
      </w:r>
    </w:p>
    <w:p w14:paraId="23FE2FB2" w14:textId="77777777" w:rsidR="00B618EE" w:rsidRPr="00B618EE" w:rsidRDefault="00B618EE" w:rsidP="00B618EE">
      <w:pPr>
        <w:tabs>
          <w:tab w:val="left" w:pos="90"/>
        </w:tabs>
        <w:spacing w:before="100" w:beforeAutospacing="1" w:after="100" w:afterAutospacing="1"/>
        <w:contextualSpacing/>
        <w:jc w:val="both"/>
        <w:rPr>
          <w:rFonts w:ascii="Times New Roman" w:hAnsi="Times New Roman"/>
          <w:sz w:val="24"/>
          <w:szCs w:val="24"/>
        </w:rPr>
      </w:pPr>
    </w:p>
    <w:p w14:paraId="69788E7D" w14:textId="77777777" w:rsidR="00B618EE" w:rsidRPr="00B618EE" w:rsidRDefault="00940342" w:rsidP="00B618EE">
      <w:pPr>
        <w:tabs>
          <w:tab w:val="left" w:pos="90"/>
        </w:tabs>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 xml:space="preserve">MGSP </w:t>
      </w:r>
      <w:r w:rsidR="00BF7DC3">
        <w:rPr>
          <w:rFonts w:ascii="Times New Roman" w:hAnsi="Times New Roman"/>
          <w:sz w:val="24"/>
          <w:szCs w:val="24"/>
        </w:rPr>
        <w:t>M&amp;E Consultant</w:t>
      </w:r>
      <w:r w:rsidR="00B618EE" w:rsidRPr="00B618EE">
        <w:rPr>
          <w:rFonts w:ascii="Times New Roman" w:hAnsi="Times New Roman"/>
          <w:sz w:val="24"/>
          <w:szCs w:val="24"/>
        </w:rPr>
        <w:t xml:space="preserve"> will perform </w:t>
      </w:r>
      <w:r w:rsidR="00BF7DC3">
        <w:rPr>
          <w:rFonts w:ascii="Times New Roman" w:hAnsi="Times New Roman"/>
          <w:sz w:val="24"/>
          <w:szCs w:val="24"/>
        </w:rPr>
        <w:t xml:space="preserve">the following </w:t>
      </w:r>
      <w:r w:rsidR="00B618EE" w:rsidRPr="00B618EE">
        <w:rPr>
          <w:rFonts w:ascii="Times New Roman" w:hAnsi="Times New Roman"/>
          <w:sz w:val="24"/>
          <w:szCs w:val="24"/>
        </w:rPr>
        <w:t>activities:</w:t>
      </w:r>
    </w:p>
    <w:p w14:paraId="50FF2E8C" w14:textId="77777777" w:rsidR="00CC439D" w:rsidRPr="0074752C" w:rsidRDefault="003B5E9D"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E</w:t>
      </w:r>
      <w:r w:rsidR="00CC439D" w:rsidRPr="0074752C">
        <w:rPr>
          <w:rFonts w:ascii="Times New Roman" w:hAnsi="Times New Roman"/>
          <w:sz w:val="24"/>
          <w:szCs w:val="24"/>
        </w:rPr>
        <w:t>laborate, internally consult, pass through validation and approval procedures, adjust, update, and implement MGSP M&amp;E Plan</w:t>
      </w:r>
      <w:r>
        <w:rPr>
          <w:rFonts w:ascii="Times New Roman" w:hAnsi="Times New Roman"/>
          <w:sz w:val="24"/>
          <w:szCs w:val="24"/>
        </w:rPr>
        <w:t xml:space="preserve">; </w:t>
      </w:r>
    </w:p>
    <w:p w14:paraId="68A9823B" w14:textId="77777777" w:rsidR="00CC439D" w:rsidRPr="0074752C" w:rsidRDefault="003B5E9D"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D</w:t>
      </w:r>
      <w:r w:rsidR="00CC439D" w:rsidRPr="0074752C">
        <w:rPr>
          <w:rFonts w:ascii="Times New Roman" w:hAnsi="Times New Roman"/>
          <w:sz w:val="24"/>
          <w:szCs w:val="24"/>
        </w:rPr>
        <w:t>raft reports and informative notes on MGSP Progress for the WB, State Chancellery and the Agency’s Management Board / MGSP Steering Committee and update regularly the MGSP Results Framework</w:t>
      </w:r>
      <w:r>
        <w:rPr>
          <w:rFonts w:ascii="Times New Roman" w:hAnsi="Times New Roman"/>
          <w:sz w:val="24"/>
          <w:szCs w:val="24"/>
        </w:rPr>
        <w:t>;</w:t>
      </w:r>
    </w:p>
    <w:p w14:paraId="49F5F550" w14:textId="77777777" w:rsidR="00CC439D" w:rsidRPr="0074752C" w:rsidRDefault="003B5E9D"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Ensure</w:t>
      </w:r>
      <w:r w:rsidR="00CC439D" w:rsidRPr="0074752C">
        <w:rPr>
          <w:rFonts w:ascii="Times New Roman" w:hAnsi="Times New Roman"/>
          <w:sz w:val="24"/>
          <w:szCs w:val="24"/>
        </w:rPr>
        <w:t xml:space="preserve"> full-cycle contract management of National Annual Surveys on Citizen Perception, Support and Uptake of e-Governance and Moderni</w:t>
      </w:r>
      <w:r>
        <w:rPr>
          <w:rFonts w:ascii="Times New Roman" w:hAnsi="Times New Roman"/>
          <w:sz w:val="24"/>
          <w:szCs w:val="24"/>
        </w:rPr>
        <w:t>zation of Governmental Services;</w:t>
      </w:r>
    </w:p>
    <w:p w14:paraId="7BD0DCC5" w14:textId="77777777" w:rsidR="00CC439D" w:rsidRPr="0074752C" w:rsidRDefault="00710E1C"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Ensure</w:t>
      </w:r>
      <w:r w:rsidR="00CC439D" w:rsidRPr="0074752C">
        <w:rPr>
          <w:rFonts w:ascii="Times New Roman" w:hAnsi="Times New Roman"/>
          <w:sz w:val="24"/>
          <w:szCs w:val="24"/>
        </w:rPr>
        <w:t xml:space="preserve"> the operational work related to the range of surveys and other citizen and partners feedback collection mechanisms and tools (questionnaire </w:t>
      </w:r>
      <w:proofErr w:type="spellStart"/>
      <w:r w:rsidR="00CC439D" w:rsidRPr="0074752C">
        <w:rPr>
          <w:rFonts w:ascii="Times New Roman" w:hAnsi="Times New Roman"/>
          <w:sz w:val="24"/>
          <w:szCs w:val="24"/>
        </w:rPr>
        <w:t>devt</w:t>
      </w:r>
      <w:proofErr w:type="spellEnd"/>
      <w:r w:rsidR="00CC439D" w:rsidRPr="0074752C">
        <w:rPr>
          <w:rFonts w:ascii="Times New Roman" w:hAnsi="Times New Roman"/>
          <w:sz w:val="24"/>
          <w:szCs w:val="24"/>
        </w:rPr>
        <w:t>., implementation/performance, results extraction and processing, validation, presentation or issuance in the required form), as relevant to the initiatives implemented within MGSP</w:t>
      </w:r>
      <w:r>
        <w:rPr>
          <w:rFonts w:ascii="Times New Roman" w:hAnsi="Times New Roman"/>
          <w:sz w:val="24"/>
          <w:szCs w:val="24"/>
        </w:rPr>
        <w:t>;</w:t>
      </w:r>
    </w:p>
    <w:p w14:paraId="16B26230" w14:textId="77777777" w:rsidR="00710E1C" w:rsidRDefault="00710E1C"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D</w:t>
      </w:r>
      <w:r w:rsidR="00CC439D" w:rsidRPr="0074752C">
        <w:rPr>
          <w:rFonts w:ascii="Times New Roman" w:hAnsi="Times New Roman"/>
          <w:sz w:val="24"/>
          <w:szCs w:val="24"/>
        </w:rPr>
        <w:t>evelop, under the coordination of the Senior M&amp;E Specialist, the M&amp;E Fr</w:t>
      </w:r>
      <w:r>
        <w:rPr>
          <w:rFonts w:ascii="Times New Roman" w:hAnsi="Times New Roman"/>
          <w:sz w:val="24"/>
          <w:szCs w:val="24"/>
        </w:rPr>
        <w:t>a</w:t>
      </w:r>
      <w:r w:rsidR="00CC439D" w:rsidRPr="0074752C">
        <w:rPr>
          <w:rFonts w:ascii="Times New Roman" w:hAnsi="Times New Roman"/>
          <w:sz w:val="24"/>
          <w:szCs w:val="24"/>
        </w:rPr>
        <w:t xml:space="preserve">meworks for the CUPS (Unified Centres for Service Provision) </w:t>
      </w:r>
      <w:r>
        <w:rPr>
          <w:rFonts w:ascii="Times New Roman" w:hAnsi="Times New Roman"/>
          <w:sz w:val="24"/>
          <w:szCs w:val="24"/>
        </w:rPr>
        <w:t xml:space="preserve">and the Unified Call Center </w:t>
      </w:r>
      <w:r w:rsidR="00CC439D" w:rsidRPr="0074752C">
        <w:rPr>
          <w:rFonts w:ascii="Times New Roman" w:hAnsi="Times New Roman"/>
          <w:sz w:val="24"/>
          <w:szCs w:val="24"/>
        </w:rPr>
        <w:t>to be implemented under MGSP (covering the administrative sources- and the citizen fe</w:t>
      </w:r>
      <w:r>
        <w:rPr>
          <w:rFonts w:ascii="Times New Roman" w:hAnsi="Times New Roman"/>
          <w:sz w:val="24"/>
          <w:szCs w:val="24"/>
        </w:rPr>
        <w:t>edback-generated data sources);</w:t>
      </w:r>
    </w:p>
    <w:p w14:paraId="546D7F36" w14:textId="77777777" w:rsidR="00CC439D" w:rsidRPr="0074752C" w:rsidRDefault="00710E1C"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E</w:t>
      </w:r>
      <w:r w:rsidR="00CC439D" w:rsidRPr="0074752C">
        <w:rPr>
          <w:rFonts w:ascii="Times New Roman" w:hAnsi="Times New Roman"/>
          <w:sz w:val="24"/>
          <w:szCs w:val="24"/>
        </w:rPr>
        <w:t xml:space="preserve">nsure the constant monitoring of the </w:t>
      </w:r>
      <w:r>
        <w:rPr>
          <w:rFonts w:ascii="Times New Roman" w:hAnsi="Times New Roman"/>
          <w:sz w:val="24"/>
          <w:szCs w:val="24"/>
        </w:rPr>
        <w:t xml:space="preserve">M&amp;E </w:t>
      </w:r>
      <w:r w:rsidR="00CC439D" w:rsidRPr="0074752C">
        <w:rPr>
          <w:rFonts w:ascii="Times New Roman" w:hAnsi="Times New Roman"/>
          <w:sz w:val="24"/>
          <w:szCs w:val="24"/>
        </w:rPr>
        <w:t>frameworks and periodic reporting on the relevant indicators’ dynamics, embedding M&amp;E conclusions into the strategic planning and project management processes</w:t>
      </w:r>
      <w:r>
        <w:rPr>
          <w:rFonts w:ascii="Times New Roman" w:hAnsi="Times New Roman"/>
          <w:sz w:val="24"/>
          <w:szCs w:val="24"/>
        </w:rPr>
        <w:t>;</w:t>
      </w:r>
    </w:p>
    <w:p w14:paraId="07B6282B" w14:textId="77777777" w:rsidR="00CC439D" w:rsidRPr="0074752C" w:rsidRDefault="00710E1C"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P</w:t>
      </w:r>
      <w:r w:rsidR="00CC439D" w:rsidRPr="0074752C">
        <w:rPr>
          <w:rFonts w:ascii="Times New Roman" w:hAnsi="Times New Roman"/>
          <w:sz w:val="24"/>
          <w:szCs w:val="24"/>
        </w:rPr>
        <w:t>erform, according to the M&amp;E Plan provisions, the self-evaluation of the MGSP;</w:t>
      </w:r>
    </w:p>
    <w:p w14:paraId="722F9C29" w14:textId="77777777" w:rsidR="00CC439D" w:rsidRPr="0074752C" w:rsidRDefault="00710E1C"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P</w:t>
      </w:r>
      <w:r w:rsidR="00CC439D" w:rsidRPr="0074752C">
        <w:rPr>
          <w:rFonts w:ascii="Times New Roman" w:hAnsi="Times New Roman"/>
          <w:sz w:val="24"/>
          <w:szCs w:val="24"/>
        </w:rPr>
        <w:t>rovide input and relevant support to the MGSP-afferent external evaluations;</w:t>
      </w:r>
    </w:p>
    <w:p w14:paraId="2786C6FC" w14:textId="77777777" w:rsidR="00CC439D" w:rsidRPr="0074752C" w:rsidRDefault="00710E1C"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T</w:t>
      </w:r>
      <w:r w:rsidR="00CC439D" w:rsidRPr="0074752C">
        <w:rPr>
          <w:rFonts w:ascii="Times New Roman" w:hAnsi="Times New Roman"/>
          <w:sz w:val="24"/>
          <w:szCs w:val="24"/>
        </w:rPr>
        <w:t xml:space="preserve">ransmit MGSP-related data </w:t>
      </w:r>
      <w:proofErr w:type="gramStart"/>
      <w:r w:rsidR="00CC439D" w:rsidRPr="0074752C">
        <w:rPr>
          <w:rFonts w:ascii="Times New Roman" w:hAnsi="Times New Roman"/>
          <w:sz w:val="24"/>
          <w:szCs w:val="24"/>
        </w:rPr>
        <w:t>for the purpose of</w:t>
      </w:r>
      <w:proofErr w:type="gramEnd"/>
      <w:r w:rsidR="00CC439D" w:rsidRPr="0074752C">
        <w:rPr>
          <w:rFonts w:ascii="Times New Roman" w:hAnsi="Times New Roman"/>
          <w:sz w:val="24"/>
          <w:szCs w:val="24"/>
        </w:rPr>
        <w:t xml:space="preserve"> the compilation of EGA answers to international and national surveys;</w:t>
      </w:r>
    </w:p>
    <w:p w14:paraId="788C6F36" w14:textId="77777777" w:rsidR="00710E1C" w:rsidRDefault="00710E1C" w:rsidP="00CC439D">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 xml:space="preserve">Provide </w:t>
      </w:r>
      <w:r w:rsidR="00CC439D" w:rsidRPr="0074752C">
        <w:rPr>
          <w:rFonts w:ascii="Times New Roman" w:hAnsi="Times New Roman"/>
          <w:sz w:val="24"/>
          <w:szCs w:val="24"/>
        </w:rPr>
        <w:t>support to the Sen</w:t>
      </w:r>
      <w:r>
        <w:rPr>
          <w:rFonts w:ascii="Times New Roman" w:hAnsi="Times New Roman"/>
          <w:sz w:val="24"/>
          <w:szCs w:val="24"/>
        </w:rPr>
        <w:t>ior M&amp;E Specialist, EGA</w:t>
      </w:r>
      <w:r w:rsidR="00CC439D" w:rsidRPr="0074752C">
        <w:rPr>
          <w:rFonts w:ascii="Times New Roman" w:hAnsi="Times New Roman"/>
          <w:sz w:val="24"/>
          <w:szCs w:val="24"/>
        </w:rPr>
        <w:t xml:space="preserve"> management, and other </w:t>
      </w:r>
      <w:r w:rsidRPr="0074752C">
        <w:rPr>
          <w:rFonts w:ascii="Times New Roman" w:hAnsi="Times New Roman"/>
          <w:sz w:val="24"/>
          <w:szCs w:val="24"/>
        </w:rPr>
        <w:t xml:space="preserve">MGSP </w:t>
      </w:r>
      <w:r>
        <w:rPr>
          <w:rFonts w:ascii="Times New Roman" w:hAnsi="Times New Roman"/>
          <w:sz w:val="24"/>
          <w:szCs w:val="24"/>
        </w:rPr>
        <w:t>team-</w:t>
      </w:r>
      <w:r w:rsidR="00CC439D" w:rsidRPr="0074752C">
        <w:rPr>
          <w:rFonts w:ascii="Times New Roman" w:hAnsi="Times New Roman"/>
          <w:sz w:val="24"/>
          <w:szCs w:val="24"/>
        </w:rPr>
        <w:t xml:space="preserve">members </w:t>
      </w:r>
      <w:r>
        <w:rPr>
          <w:rFonts w:ascii="Times New Roman" w:hAnsi="Times New Roman"/>
          <w:sz w:val="24"/>
          <w:szCs w:val="24"/>
        </w:rPr>
        <w:t xml:space="preserve">in the context of </w:t>
      </w:r>
      <w:r w:rsidR="00CC439D" w:rsidRPr="0074752C">
        <w:rPr>
          <w:rFonts w:ascii="Times New Roman" w:hAnsi="Times New Roman"/>
          <w:sz w:val="24"/>
          <w:szCs w:val="24"/>
        </w:rPr>
        <w:t>reengineering, digitization, MGSP products more granular M&amp;E Frameworks’ implementation, communication, citizen engagement, social inclusion, performance management, HRM, and other relevant efforts within the Project</w:t>
      </w:r>
      <w:r>
        <w:rPr>
          <w:rFonts w:ascii="Times New Roman" w:hAnsi="Times New Roman"/>
          <w:sz w:val="24"/>
          <w:szCs w:val="24"/>
        </w:rPr>
        <w:t>;</w:t>
      </w:r>
    </w:p>
    <w:p w14:paraId="3E935743" w14:textId="77777777" w:rsidR="00710E1C" w:rsidRPr="0074752C" w:rsidRDefault="00710E1C" w:rsidP="00710E1C">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A</w:t>
      </w:r>
      <w:r w:rsidRPr="0074752C">
        <w:rPr>
          <w:rFonts w:ascii="Times New Roman" w:hAnsi="Times New Roman"/>
          <w:sz w:val="24"/>
          <w:szCs w:val="24"/>
        </w:rPr>
        <w:t>ct as Focal Point in relevant task forces and working groups established at the national and international levels w</w:t>
      </w:r>
      <w:r>
        <w:rPr>
          <w:rFonts w:ascii="Times New Roman" w:hAnsi="Times New Roman"/>
          <w:sz w:val="24"/>
          <w:szCs w:val="24"/>
        </w:rPr>
        <w:t>hen connected to the MGSP scope;</w:t>
      </w:r>
    </w:p>
    <w:p w14:paraId="35878DDE" w14:textId="77777777" w:rsidR="00940342" w:rsidRPr="00C006AC" w:rsidRDefault="00710E1C" w:rsidP="00C006AC">
      <w:pPr>
        <w:pStyle w:val="ListParagraph"/>
        <w:numPr>
          <w:ilvl w:val="0"/>
          <w:numId w:val="7"/>
        </w:numPr>
        <w:tabs>
          <w:tab w:val="left" w:pos="90"/>
        </w:tabs>
        <w:jc w:val="both"/>
        <w:rPr>
          <w:rFonts w:ascii="Times New Roman" w:hAnsi="Times New Roman"/>
          <w:sz w:val="24"/>
          <w:szCs w:val="24"/>
        </w:rPr>
      </w:pPr>
      <w:r>
        <w:rPr>
          <w:rFonts w:ascii="Times New Roman" w:hAnsi="Times New Roman"/>
          <w:sz w:val="24"/>
          <w:szCs w:val="24"/>
        </w:rPr>
        <w:t>Contribute with relevant expert input</w:t>
      </w:r>
      <w:r w:rsidR="00CC439D" w:rsidRPr="0074752C">
        <w:rPr>
          <w:rFonts w:ascii="Times New Roman" w:hAnsi="Times New Roman"/>
          <w:sz w:val="24"/>
          <w:szCs w:val="24"/>
        </w:rPr>
        <w:t xml:space="preserve"> to the development of the national Performance Evaluation Framework in the context of Governmental Services Reform, in partnership with the State Chancellery and Agency for Public Services</w:t>
      </w:r>
      <w:r>
        <w:rPr>
          <w:rFonts w:ascii="Times New Roman" w:hAnsi="Times New Roman"/>
          <w:sz w:val="24"/>
          <w:szCs w:val="24"/>
        </w:rPr>
        <w:t>.</w:t>
      </w:r>
    </w:p>
    <w:p w14:paraId="2C5A4009" w14:textId="77777777" w:rsidR="00940342" w:rsidRDefault="00671BAF" w:rsidP="00671BAF">
      <w:pPr>
        <w:numPr>
          <w:ilvl w:val="0"/>
          <w:numId w:val="12"/>
        </w:numPr>
        <w:tabs>
          <w:tab w:val="left" w:pos="90"/>
        </w:tabs>
        <w:spacing w:before="240" w:after="0" w:line="240" w:lineRule="auto"/>
        <w:ind w:left="993" w:hanging="723"/>
        <w:jc w:val="both"/>
        <w:rPr>
          <w:rFonts w:ascii="Times New Roman" w:hAnsi="Times New Roman"/>
          <w:b/>
          <w:sz w:val="24"/>
          <w:szCs w:val="24"/>
        </w:rPr>
      </w:pPr>
      <w:r>
        <w:rPr>
          <w:rFonts w:ascii="Times New Roman" w:hAnsi="Times New Roman"/>
          <w:b/>
          <w:sz w:val="24"/>
          <w:szCs w:val="24"/>
        </w:rPr>
        <w:t xml:space="preserve">  </w:t>
      </w:r>
      <w:r w:rsidR="00940342" w:rsidRPr="00A037BE">
        <w:rPr>
          <w:rFonts w:ascii="Times New Roman" w:hAnsi="Times New Roman"/>
          <w:b/>
          <w:sz w:val="24"/>
          <w:szCs w:val="24"/>
        </w:rPr>
        <w:t xml:space="preserve">Outputs </w:t>
      </w:r>
    </w:p>
    <w:p w14:paraId="1D577090" w14:textId="77777777" w:rsidR="00940342" w:rsidRPr="00955353" w:rsidRDefault="00940342" w:rsidP="00940342">
      <w:pPr>
        <w:tabs>
          <w:tab w:val="left" w:pos="90"/>
        </w:tabs>
        <w:spacing w:before="120" w:after="120"/>
        <w:ind w:left="274"/>
        <w:jc w:val="both"/>
        <w:rPr>
          <w:rFonts w:ascii="Times New Roman" w:hAnsi="Times New Roman"/>
          <w:sz w:val="24"/>
          <w:szCs w:val="24"/>
        </w:rPr>
      </w:pPr>
      <w:r>
        <w:rPr>
          <w:rFonts w:ascii="Times New Roman" w:hAnsi="Times New Roman"/>
          <w:sz w:val="24"/>
          <w:szCs w:val="24"/>
        </w:rPr>
        <w:t xml:space="preserve">MGSP M&amp;E </w:t>
      </w:r>
      <w:r w:rsidRPr="00955353">
        <w:rPr>
          <w:rFonts w:ascii="Times New Roman" w:hAnsi="Times New Roman"/>
          <w:sz w:val="24"/>
          <w:szCs w:val="24"/>
        </w:rPr>
        <w:t xml:space="preserve">Consultant will </w:t>
      </w:r>
      <w:r>
        <w:rPr>
          <w:rFonts w:ascii="Times New Roman" w:hAnsi="Times New Roman"/>
          <w:sz w:val="24"/>
          <w:szCs w:val="24"/>
        </w:rPr>
        <w:t>be responsible to produce the following outputs</w:t>
      </w:r>
      <w:r w:rsidRPr="00955353">
        <w:rPr>
          <w:rFonts w:ascii="Times New Roman" w:hAnsi="Times New Roman"/>
          <w:sz w:val="24"/>
          <w:szCs w:val="24"/>
        </w:rPr>
        <w:t>:</w:t>
      </w:r>
    </w:p>
    <w:p w14:paraId="3E860F3E" w14:textId="77777777" w:rsidR="00940342" w:rsidRDefault="00940342"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lastRenderedPageBreak/>
        <w:t>MGSP M&amp;E Plan developed, approved</w:t>
      </w:r>
      <w:r w:rsidR="005A638C">
        <w:rPr>
          <w:rFonts w:ascii="Times New Roman" w:hAnsi="Times New Roman"/>
          <w:sz w:val="24"/>
          <w:szCs w:val="24"/>
        </w:rPr>
        <w:t xml:space="preserve"> and implemented</w:t>
      </w:r>
      <w:r w:rsidRPr="00A037BE">
        <w:rPr>
          <w:rFonts w:ascii="Times New Roman" w:hAnsi="Times New Roman"/>
          <w:sz w:val="24"/>
          <w:szCs w:val="24"/>
        </w:rPr>
        <w:t>;</w:t>
      </w:r>
    </w:p>
    <w:p w14:paraId="38038994" w14:textId="77777777" w:rsidR="00940342" w:rsidRDefault="00940342"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Progress R</w:t>
      </w:r>
      <w:r w:rsidRPr="00A037BE">
        <w:rPr>
          <w:rFonts w:ascii="Times New Roman" w:hAnsi="Times New Roman"/>
          <w:sz w:val="24"/>
          <w:szCs w:val="24"/>
        </w:rPr>
        <w:t xml:space="preserve">eports </w:t>
      </w:r>
      <w:r w:rsidR="005A638C">
        <w:rPr>
          <w:rFonts w:ascii="Times New Roman" w:hAnsi="Times New Roman"/>
          <w:sz w:val="24"/>
          <w:szCs w:val="24"/>
        </w:rPr>
        <w:t xml:space="preserve">on </w:t>
      </w:r>
      <w:r>
        <w:rPr>
          <w:rFonts w:ascii="Times New Roman" w:hAnsi="Times New Roman"/>
          <w:sz w:val="24"/>
          <w:szCs w:val="24"/>
        </w:rPr>
        <w:t>MGSP</w:t>
      </w:r>
      <w:r w:rsidR="005A638C">
        <w:rPr>
          <w:rFonts w:ascii="Times New Roman" w:hAnsi="Times New Roman"/>
          <w:sz w:val="24"/>
          <w:szCs w:val="24"/>
        </w:rPr>
        <w:t xml:space="preserve"> implementation</w:t>
      </w:r>
      <w:r>
        <w:rPr>
          <w:rFonts w:ascii="Times New Roman" w:hAnsi="Times New Roman"/>
          <w:sz w:val="24"/>
          <w:szCs w:val="24"/>
        </w:rPr>
        <w:t>,</w:t>
      </w:r>
      <w:r w:rsidRPr="00A037BE">
        <w:rPr>
          <w:rFonts w:ascii="Times New Roman" w:hAnsi="Times New Roman"/>
          <w:sz w:val="24"/>
          <w:szCs w:val="24"/>
        </w:rPr>
        <w:t xml:space="preserve"> </w:t>
      </w:r>
      <w:r w:rsidR="005A638C">
        <w:rPr>
          <w:rFonts w:ascii="Times New Roman" w:hAnsi="Times New Roman"/>
          <w:sz w:val="24"/>
          <w:szCs w:val="24"/>
        </w:rPr>
        <w:t>developed</w:t>
      </w:r>
      <w:r w:rsidRPr="00A037BE">
        <w:rPr>
          <w:rFonts w:ascii="Times New Roman" w:hAnsi="Times New Roman"/>
          <w:sz w:val="24"/>
          <w:szCs w:val="24"/>
        </w:rPr>
        <w:t xml:space="preserve"> and </w:t>
      </w:r>
      <w:r w:rsidR="005A638C">
        <w:rPr>
          <w:rFonts w:ascii="Times New Roman" w:hAnsi="Times New Roman"/>
          <w:sz w:val="24"/>
          <w:szCs w:val="24"/>
        </w:rPr>
        <w:t xml:space="preserve">timely </w:t>
      </w:r>
      <w:r w:rsidRPr="00A037BE">
        <w:rPr>
          <w:rFonts w:ascii="Times New Roman" w:hAnsi="Times New Roman"/>
          <w:sz w:val="24"/>
          <w:szCs w:val="24"/>
        </w:rPr>
        <w:t>submitted;</w:t>
      </w:r>
    </w:p>
    <w:p w14:paraId="7AC1B440" w14:textId="77777777" w:rsidR="005A638C" w:rsidRDefault="005A638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 xml:space="preserve">Surveys’ questionnaires, online surveys performed; </w:t>
      </w:r>
    </w:p>
    <w:p w14:paraId="742CF202" w14:textId="77777777" w:rsidR="005A638C" w:rsidRDefault="005A638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 xml:space="preserve">Surveys’ results processed and issued; </w:t>
      </w:r>
    </w:p>
    <w:p w14:paraId="7B4D332E" w14:textId="77777777" w:rsidR="00B44A1C" w:rsidRDefault="00B44A1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 xml:space="preserve">M&amp;E framework for CUPS developed and implemented; </w:t>
      </w:r>
    </w:p>
    <w:p w14:paraId="5BB160AC" w14:textId="77777777" w:rsidR="00B44A1C" w:rsidRDefault="00B44A1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 xml:space="preserve">M&amp;E framework for UCC developed and implemented; </w:t>
      </w:r>
    </w:p>
    <w:p w14:paraId="3ED69527" w14:textId="77777777" w:rsidR="00C006AC" w:rsidRDefault="00C006A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Indicators relevant to M&amp;E frameworks for CUPS and UCC timely reported;</w:t>
      </w:r>
    </w:p>
    <w:p w14:paraId="4924DDDF" w14:textId="77777777" w:rsidR="00C006AC" w:rsidRDefault="00C006A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 xml:space="preserve">MGSP self-evaluation performed; </w:t>
      </w:r>
    </w:p>
    <w:p w14:paraId="266092A6" w14:textId="77777777" w:rsidR="00C006AC" w:rsidRDefault="00C006A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 xml:space="preserve">Project materials for </w:t>
      </w:r>
      <w:r w:rsidRPr="0074752C">
        <w:rPr>
          <w:rFonts w:ascii="Times New Roman" w:hAnsi="Times New Roman"/>
          <w:sz w:val="24"/>
          <w:szCs w:val="24"/>
        </w:rPr>
        <w:t>MGS</w:t>
      </w:r>
      <w:r>
        <w:rPr>
          <w:rFonts w:ascii="Times New Roman" w:hAnsi="Times New Roman"/>
          <w:sz w:val="24"/>
          <w:szCs w:val="24"/>
        </w:rPr>
        <w:t>P-related</w:t>
      </w:r>
      <w:r w:rsidRPr="0074752C">
        <w:rPr>
          <w:rFonts w:ascii="Times New Roman" w:hAnsi="Times New Roman"/>
          <w:sz w:val="24"/>
          <w:szCs w:val="24"/>
        </w:rPr>
        <w:t xml:space="preserve"> external evaluations</w:t>
      </w:r>
      <w:r>
        <w:rPr>
          <w:rFonts w:ascii="Times New Roman" w:hAnsi="Times New Roman"/>
          <w:sz w:val="24"/>
          <w:szCs w:val="24"/>
        </w:rPr>
        <w:t xml:space="preserve"> provided; </w:t>
      </w:r>
    </w:p>
    <w:p w14:paraId="61E6AD97" w14:textId="77777777" w:rsidR="00940342" w:rsidRDefault="00C006AC" w:rsidP="00940342">
      <w:pPr>
        <w:pStyle w:val="ListParagraph"/>
        <w:numPr>
          <w:ilvl w:val="0"/>
          <w:numId w:val="14"/>
        </w:numPr>
        <w:tabs>
          <w:tab w:val="left" w:pos="90"/>
        </w:tabs>
        <w:jc w:val="both"/>
        <w:rPr>
          <w:rFonts w:ascii="Times New Roman" w:hAnsi="Times New Roman"/>
          <w:sz w:val="24"/>
          <w:szCs w:val="24"/>
        </w:rPr>
      </w:pPr>
      <w:r>
        <w:rPr>
          <w:rFonts w:ascii="Times New Roman" w:hAnsi="Times New Roman"/>
          <w:sz w:val="24"/>
          <w:szCs w:val="24"/>
        </w:rPr>
        <w:t>MGSP materials for national and international surveys provided</w:t>
      </w:r>
      <w:r w:rsidR="00940342" w:rsidRPr="00C54AFC">
        <w:rPr>
          <w:rFonts w:ascii="Times New Roman" w:hAnsi="Times New Roman"/>
          <w:sz w:val="24"/>
          <w:szCs w:val="24"/>
        </w:rPr>
        <w:t xml:space="preserve">; </w:t>
      </w:r>
    </w:p>
    <w:p w14:paraId="699E580A" w14:textId="77777777" w:rsidR="00671BAF" w:rsidRPr="00671BAF" w:rsidRDefault="00C006AC" w:rsidP="00671BAF">
      <w:pPr>
        <w:pStyle w:val="ListParagraph"/>
        <w:numPr>
          <w:ilvl w:val="0"/>
          <w:numId w:val="14"/>
        </w:numPr>
        <w:tabs>
          <w:tab w:val="left" w:pos="90"/>
        </w:tabs>
        <w:spacing w:after="240"/>
        <w:contextualSpacing w:val="0"/>
        <w:jc w:val="both"/>
        <w:rPr>
          <w:rFonts w:ascii="Times New Roman" w:hAnsi="Times New Roman"/>
          <w:sz w:val="24"/>
          <w:szCs w:val="24"/>
        </w:rPr>
      </w:pPr>
      <w:r>
        <w:rPr>
          <w:rFonts w:ascii="Times New Roman" w:hAnsi="Times New Roman"/>
          <w:sz w:val="24"/>
          <w:szCs w:val="24"/>
        </w:rPr>
        <w:t xml:space="preserve">Draft materials in support of the </w:t>
      </w:r>
      <w:r w:rsidRPr="0074752C">
        <w:rPr>
          <w:rFonts w:ascii="Times New Roman" w:hAnsi="Times New Roman"/>
          <w:sz w:val="24"/>
          <w:szCs w:val="24"/>
        </w:rPr>
        <w:t xml:space="preserve">development of the national Performance Evaluation Framework in the context of Governmental Services Reform, </w:t>
      </w:r>
      <w:r>
        <w:rPr>
          <w:rFonts w:ascii="Times New Roman" w:hAnsi="Times New Roman"/>
          <w:sz w:val="24"/>
          <w:szCs w:val="24"/>
        </w:rPr>
        <w:t>provided.</w:t>
      </w:r>
    </w:p>
    <w:p w14:paraId="7AA45DD5" w14:textId="77777777" w:rsidR="00940342" w:rsidRPr="00955353" w:rsidRDefault="00940342" w:rsidP="00671BAF">
      <w:pPr>
        <w:pStyle w:val="ListParagraph"/>
        <w:numPr>
          <w:ilvl w:val="0"/>
          <w:numId w:val="12"/>
        </w:numPr>
        <w:spacing w:before="240" w:after="120" w:line="276" w:lineRule="auto"/>
        <w:ind w:left="994"/>
        <w:contextualSpacing w:val="0"/>
        <w:jc w:val="both"/>
        <w:rPr>
          <w:rFonts w:ascii="Times New Roman" w:hAnsi="Times New Roman"/>
          <w:b/>
          <w:sz w:val="24"/>
          <w:szCs w:val="24"/>
        </w:rPr>
      </w:pPr>
      <w:r w:rsidRPr="00A037BE">
        <w:rPr>
          <w:rFonts w:ascii="Times New Roman" w:hAnsi="Times New Roman"/>
          <w:b/>
          <w:sz w:val="24"/>
          <w:szCs w:val="24"/>
        </w:rPr>
        <w:t xml:space="preserve"> Timing</w:t>
      </w:r>
    </w:p>
    <w:p w14:paraId="0EB0AB4B" w14:textId="61EA8F63" w:rsidR="00940342" w:rsidRPr="00C006AC" w:rsidRDefault="001562A8" w:rsidP="00C006AC">
      <w:pPr>
        <w:tabs>
          <w:tab w:val="left" w:pos="90"/>
        </w:tabs>
        <w:spacing w:after="240"/>
        <w:jc w:val="both"/>
        <w:rPr>
          <w:rFonts w:ascii="Times New Roman" w:hAnsi="Times New Roman"/>
          <w:sz w:val="24"/>
          <w:szCs w:val="24"/>
        </w:rPr>
      </w:pPr>
      <w:r w:rsidRPr="001562A8">
        <w:rPr>
          <w:rFonts w:ascii="Times New Roman" w:hAnsi="Times New Roman"/>
          <w:sz w:val="24"/>
          <w:szCs w:val="24"/>
          <w:lang w:val="en-US"/>
        </w:rPr>
        <w:t xml:space="preserve">This is a full-time assignment expected to commence in </w:t>
      </w:r>
      <w:r w:rsidRPr="001562A8">
        <w:rPr>
          <w:rFonts w:ascii="Times New Roman" w:hAnsi="Times New Roman"/>
          <w:b/>
          <w:sz w:val="24"/>
          <w:szCs w:val="24"/>
          <w:lang w:val="en-US"/>
        </w:rPr>
        <w:t>November 2018</w:t>
      </w:r>
      <w:r w:rsidRPr="001562A8">
        <w:rPr>
          <w:rFonts w:ascii="Times New Roman" w:hAnsi="Times New Roman"/>
          <w:sz w:val="24"/>
          <w:szCs w:val="24"/>
          <w:lang w:val="en-US"/>
        </w:rPr>
        <w:t>. The contract will be initially signed for a period of probation of three months and could be extended subject to the Consultant’s satisfactory performance</w:t>
      </w:r>
      <w:r w:rsidR="00940342">
        <w:rPr>
          <w:rFonts w:ascii="Times New Roman" w:hAnsi="Times New Roman"/>
          <w:sz w:val="24"/>
          <w:szCs w:val="24"/>
        </w:rPr>
        <w:t>.</w:t>
      </w:r>
    </w:p>
    <w:p w14:paraId="2AA819EA" w14:textId="77777777" w:rsidR="00940342" w:rsidRPr="00955353" w:rsidRDefault="00940342" w:rsidP="00940342">
      <w:pPr>
        <w:pStyle w:val="ListParagraph"/>
        <w:numPr>
          <w:ilvl w:val="0"/>
          <w:numId w:val="12"/>
        </w:numPr>
        <w:spacing w:after="200" w:line="276" w:lineRule="auto"/>
        <w:ind w:left="990"/>
        <w:jc w:val="both"/>
        <w:rPr>
          <w:rFonts w:ascii="Times New Roman" w:hAnsi="Times New Roman"/>
          <w:b/>
          <w:sz w:val="24"/>
          <w:szCs w:val="24"/>
        </w:rPr>
      </w:pPr>
      <w:r w:rsidRPr="00955353">
        <w:rPr>
          <w:rFonts w:ascii="Times New Roman" w:hAnsi="Times New Roman"/>
          <w:b/>
          <w:sz w:val="24"/>
          <w:szCs w:val="24"/>
        </w:rPr>
        <w:t>Institutional arrangements</w:t>
      </w:r>
    </w:p>
    <w:p w14:paraId="0DF6EC4B" w14:textId="64733A18" w:rsidR="00940342" w:rsidRDefault="00940342" w:rsidP="00940342">
      <w:pPr>
        <w:jc w:val="both"/>
        <w:rPr>
          <w:rFonts w:ascii="Times New Roman" w:hAnsi="Times New Roman"/>
          <w:sz w:val="24"/>
          <w:szCs w:val="24"/>
        </w:rPr>
      </w:pPr>
      <w:r w:rsidRPr="00A037BE">
        <w:rPr>
          <w:rFonts w:ascii="Times New Roman" w:hAnsi="Times New Roman"/>
          <w:sz w:val="24"/>
          <w:szCs w:val="24"/>
        </w:rPr>
        <w:t xml:space="preserve">The Consultant will work at the Moldovan e-Governance Agency premises (Chisinau). The Consultant will report to and work under the direct supervision of </w:t>
      </w:r>
      <w:r w:rsidR="00C006AC">
        <w:rPr>
          <w:rFonts w:ascii="Times New Roman" w:hAnsi="Times New Roman"/>
          <w:sz w:val="24"/>
          <w:szCs w:val="24"/>
        </w:rPr>
        <w:t xml:space="preserve">the Senior M&amp;E Specialist, in coordination with </w:t>
      </w:r>
      <w:r w:rsidRPr="00A037BE">
        <w:rPr>
          <w:rFonts w:ascii="Times New Roman" w:hAnsi="Times New Roman"/>
          <w:sz w:val="24"/>
          <w:szCs w:val="24"/>
        </w:rPr>
        <w:t>the Director of the M</w:t>
      </w:r>
      <w:r w:rsidR="00C006AC">
        <w:rPr>
          <w:rFonts w:ascii="Times New Roman" w:hAnsi="Times New Roman"/>
          <w:sz w:val="24"/>
          <w:szCs w:val="24"/>
        </w:rPr>
        <w:t xml:space="preserve">oldovan e-Governance Agency and </w:t>
      </w:r>
      <w:r w:rsidRPr="00A037BE">
        <w:rPr>
          <w:rFonts w:ascii="Times New Roman" w:hAnsi="Times New Roman"/>
          <w:sz w:val="24"/>
          <w:szCs w:val="24"/>
        </w:rPr>
        <w:t xml:space="preserve">the Chief </w:t>
      </w:r>
      <w:r>
        <w:rPr>
          <w:rFonts w:ascii="Times New Roman" w:hAnsi="Times New Roman"/>
          <w:sz w:val="24"/>
          <w:szCs w:val="24"/>
        </w:rPr>
        <w:t>Administrative Officer</w:t>
      </w:r>
      <w:r w:rsidR="001A370A">
        <w:rPr>
          <w:rFonts w:ascii="Times New Roman" w:hAnsi="Times New Roman"/>
          <w:sz w:val="24"/>
          <w:szCs w:val="24"/>
        </w:rPr>
        <w:t>/ Manager of MGSP</w:t>
      </w:r>
      <w:r w:rsidRPr="00A037BE">
        <w:rPr>
          <w:rFonts w:ascii="Times New Roman" w:hAnsi="Times New Roman"/>
          <w:sz w:val="24"/>
          <w:szCs w:val="24"/>
        </w:rPr>
        <w:t>.</w:t>
      </w:r>
    </w:p>
    <w:p w14:paraId="338899EA" w14:textId="42C286A1" w:rsidR="0045324F" w:rsidRPr="00955353" w:rsidRDefault="0096022B" w:rsidP="00940342">
      <w:pPr>
        <w:jc w:val="both"/>
        <w:rPr>
          <w:rFonts w:ascii="Times New Roman" w:hAnsi="Times New Roman"/>
          <w:sz w:val="24"/>
          <w:szCs w:val="24"/>
        </w:rPr>
      </w:pPr>
      <w:r w:rsidRPr="0096022B">
        <w:rPr>
          <w:rFonts w:ascii="Times New Roman" w:hAnsi="Times New Roman"/>
          <w:sz w:val="24"/>
          <w:szCs w:val="24"/>
          <w:lang w:val="en-US"/>
        </w:rPr>
        <w:t>The Consultant will undergo an internal evaluation of performance using an individual standard EGA Performance Evaluation Form that will be completed and updated by the Consultant, discussed with and approved by EGA management, every 12 months or upon necessity. Negative performance evaluation documented in the individual Performance Evaluation Form may lead to contract termination earlier than the period of contract duration specified in this contract</w:t>
      </w:r>
      <w:bookmarkStart w:id="0" w:name="_GoBack"/>
      <w:bookmarkEnd w:id="0"/>
      <w:r w:rsidR="0045324F">
        <w:rPr>
          <w:rFonts w:ascii="Times New Roman" w:hAnsi="Times New Roman"/>
          <w:sz w:val="24"/>
          <w:szCs w:val="24"/>
          <w:lang w:val="en-US"/>
        </w:rPr>
        <w:t>.</w:t>
      </w:r>
    </w:p>
    <w:p w14:paraId="54D3BB42" w14:textId="77777777" w:rsidR="00940342" w:rsidRPr="00955353" w:rsidRDefault="00940342" w:rsidP="00671BAF">
      <w:pPr>
        <w:pStyle w:val="ListParagraph"/>
        <w:numPr>
          <w:ilvl w:val="0"/>
          <w:numId w:val="12"/>
        </w:numPr>
        <w:spacing w:before="240" w:after="240" w:line="276" w:lineRule="auto"/>
        <w:ind w:left="994"/>
        <w:contextualSpacing w:val="0"/>
        <w:jc w:val="both"/>
        <w:rPr>
          <w:rFonts w:ascii="Times New Roman" w:hAnsi="Times New Roman"/>
          <w:b/>
          <w:sz w:val="24"/>
          <w:szCs w:val="24"/>
        </w:rPr>
      </w:pPr>
      <w:r w:rsidRPr="00955353">
        <w:rPr>
          <w:rFonts w:ascii="Times New Roman" w:hAnsi="Times New Roman"/>
          <w:b/>
          <w:sz w:val="24"/>
          <w:szCs w:val="24"/>
        </w:rPr>
        <w:t xml:space="preserve"> Resources</w:t>
      </w:r>
    </w:p>
    <w:p w14:paraId="59C3ADCA" w14:textId="77777777" w:rsidR="00940342" w:rsidRPr="00955353" w:rsidRDefault="00940342" w:rsidP="00940342">
      <w:pPr>
        <w:jc w:val="both"/>
        <w:rPr>
          <w:rFonts w:ascii="Times New Roman" w:hAnsi="Times New Roman"/>
          <w:sz w:val="24"/>
          <w:szCs w:val="24"/>
        </w:rPr>
      </w:pPr>
      <w:r w:rsidRPr="00A037BE">
        <w:rPr>
          <w:rFonts w:ascii="Times New Roman" w:hAnsi="Times New Roman"/>
          <w:sz w:val="24"/>
          <w:szCs w:val="24"/>
        </w:rPr>
        <w:t xml:space="preserve">The Agency will provide working space, office equipment and communication facilities (including access to the Internet), as well as any other necessary means and support to the Consultant </w:t>
      </w:r>
      <w:proofErr w:type="gramStart"/>
      <w:r w:rsidRPr="00A037BE">
        <w:rPr>
          <w:rFonts w:ascii="Times New Roman" w:hAnsi="Times New Roman"/>
          <w:sz w:val="24"/>
          <w:szCs w:val="24"/>
        </w:rPr>
        <w:t>in order to</w:t>
      </w:r>
      <w:proofErr w:type="gramEnd"/>
      <w:r w:rsidRPr="00A037BE">
        <w:rPr>
          <w:rFonts w:ascii="Times New Roman" w:hAnsi="Times New Roman"/>
          <w:sz w:val="24"/>
          <w:szCs w:val="24"/>
        </w:rPr>
        <w:t xml:space="preserve"> carry out this assignment.  </w:t>
      </w:r>
    </w:p>
    <w:p w14:paraId="42EEFDEB" w14:textId="77777777" w:rsidR="00940342" w:rsidRDefault="001A370A" w:rsidP="00671BAF">
      <w:pPr>
        <w:pStyle w:val="ListParagraph"/>
        <w:numPr>
          <w:ilvl w:val="0"/>
          <w:numId w:val="12"/>
        </w:numPr>
        <w:spacing w:before="240" w:after="240" w:line="276" w:lineRule="auto"/>
        <w:ind w:left="893" w:hanging="619"/>
        <w:contextualSpacing w:val="0"/>
        <w:jc w:val="both"/>
        <w:rPr>
          <w:rFonts w:ascii="Times New Roman" w:hAnsi="Times New Roman"/>
          <w:b/>
          <w:sz w:val="24"/>
          <w:szCs w:val="24"/>
        </w:rPr>
      </w:pPr>
      <w:r>
        <w:rPr>
          <w:rFonts w:ascii="Times New Roman" w:hAnsi="Times New Roman"/>
          <w:b/>
          <w:sz w:val="24"/>
          <w:szCs w:val="24"/>
        </w:rPr>
        <w:t xml:space="preserve">   </w:t>
      </w:r>
      <w:r w:rsidR="00940342" w:rsidRPr="00955353">
        <w:rPr>
          <w:rFonts w:ascii="Times New Roman" w:hAnsi="Times New Roman"/>
          <w:b/>
          <w:sz w:val="24"/>
          <w:szCs w:val="24"/>
        </w:rPr>
        <w:t xml:space="preserve">Qualification requirements </w:t>
      </w:r>
    </w:p>
    <w:p w14:paraId="658FEA8C" w14:textId="77777777" w:rsidR="001A370A" w:rsidRPr="00636F8C" w:rsidRDefault="001A370A" w:rsidP="001A370A">
      <w:pPr>
        <w:spacing w:after="200" w:line="276" w:lineRule="auto"/>
        <w:ind w:left="270"/>
        <w:jc w:val="both"/>
        <w:rPr>
          <w:rFonts w:ascii="Times New Roman" w:hAnsi="Times New Roman"/>
          <w:b/>
          <w:sz w:val="24"/>
          <w:szCs w:val="24"/>
        </w:rPr>
      </w:pPr>
      <w:r w:rsidRPr="00636F8C">
        <w:rPr>
          <w:rFonts w:ascii="Times New Roman" w:hAnsi="Times New Roman"/>
          <w:b/>
          <w:sz w:val="24"/>
          <w:szCs w:val="24"/>
        </w:rPr>
        <w:t xml:space="preserve">Mandatory </w:t>
      </w:r>
      <w:r w:rsidRPr="00E4042E">
        <w:rPr>
          <w:rFonts w:ascii="Times New Roman" w:hAnsi="Times New Roman"/>
          <w:b/>
          <w:sz w:val="24"/>
          <w:szCs w:val="24"/>
        </w:rPr>
        <w:t>qualifications</w:t>
      </w:r>
      <w:r w:rsidRPr="00636F8C">
        <w:rPr>
          <w:rFonts w:ascii="Times New Roman" w:hAnsi="Times New Roman"/>
          <w:b/>
          <w:sz w:val="24"/>
          <w:szCs w:val="24"/>
        </w:rPr>
        <w:t xml:space="preserve"> </w:t>
      </w:r>
    </w:p>
    <w:p w14:paraId="5D25F651" w14:textId="77777777" w:rsidR="001A370A" w:rsidRPr="00955353" w:rsidRDefault="001A370A" w:rsidP="001A370A">
      <w:pPr>
        <w:pStyle w:val="ListParagraph"/>
        <w:numPr>
          <w:ilvl w:val="0"/>
          <w:numId w:val="15"/>
        </w:numPr>
        <w:spacing w:after="0" w:line="240" w:lineRule="auto"/>
        <w:ind w:left="720" w:hanging="450"/>
        <w:jc w:val="both"/>
        <w:rPr>
          <w:rFonts w:ascii="Times New Roman" w:hAnsi="Times New Roman"/>
          <w:sz w:val="24"/>
          <w:szCs w:val="24"/>
        </w:rPr>
      </w:pPr>
      <w:r w:rsidRPr="00955353">
        <w:rPr>
          <w:rFonts w:ascii="Times New Roman" w:hAnsi="Times New Roman"/>
          <w:sz w:val="24"/>
          <w:szCs w:val="24"/>
        </w:rPr>
        <w:t>University degree</w:t>
      </w:r>
      <w:r>
        <w:rPr>
          <w:rFonts w:ascii="Times New Roman" w:hAnsi="Times New Roman"/>
          <w:sz w:val="24"/>
          <w:szCs w:val="24"/>
        </w:rPr>
        <w:t xml:space="preserve"> in public administration, political </w:t>
      </w:r>
      <w:r w:rsidRPr="00955353">
        <w:rPr>
          <w:rFonts w:ascii="Times New Roman" w:hAnsi="Times New Roman"/>
          <w:sz w:val="24"/>
          <w:szCs w:val="24"/>
        </w:rPr>
        <w:t xml:space="preserve">sciences, </w:t>
      </w:r>
      <w:r>
        <w:rPr>
          <w:rFonts w:ascii="Times New Roman" w:hAnsi="Times New Roman"/>
          <w:sz w:val="24"/>
          <w:szCs w:val="24"/>
        </w:rPr>
        <w:t xml:space="preserve">international relations, </w:t>
      </w:r>
      <w:r w:rsidRPr="00955353">
        <w:rPr>
          <w:rFonts w:ascii="Times New Roman" w:hAnsi="Times New Roman"/>
          <w:sz w:val="24"/>
          <w:szCs w:val="24"/>
        </w:rPr>
        <w:t>economics, business administration, or other related fields</w:t>
      </w:r>
      <w:r>
        <w:rPr>
          <w:rFonts w:ascii="Times New Roman" w:hAnsi="Times New Roman"/>
          <w:sz w:val="24"/>
          <w:szCs w:val="24"/>
        </w:rPr>
        <w:t>;</w:t>
      </w:r>
    </w:p>
    <w:p w14:paraId="14676C20" w14:textId="77777777" w:rsidR="001A370A" w:rsidRPr="00955353" w:rsidRDefault="001A370A" w:rsidP="001A370A">
      <w:pPr>
        <w:pStyle w:val="ListParagraph"/>
        <w:numPr>
          <w:ilvl w:val="0"/>
          <w:numId w:val="15"/>
        </w:numPr>
        <w:spacing w:before="100" w:beforeAutospacing="1" w:after="0" w:afterAutospacing="1" w:line="240" w:lineRule="auto"/>
        <w:ind w:left="720" w:hanging="450"/>
        <w:contextualSpacing w:val="0"/>
        <w:jc w:val="both"/>
        <w:rPr>
          <w:rFonts w:ascii="Times New Roman" w:hAnsi="Times New Roman"/>
          <w:sz w:val="24"/>
          <w:szCs w:val="24"/>
        </w:rPr>
      </w:pPr>
      <w:r w:rsidRPr="00955353">
        <w:rPr>
          <w:rFonts w:ascii="Times New Roman" w:hAnsi="Times New Roman"/>
          <w:sz w:val="24"/>
          <w:szCs w:val="24"/>
        </w:rPr>
        <w:t xml:space="preserve">Minimum of </w:t>
      </w:r>
      <w:r w:rsidR="00B61FA7">
        <w:rPr>
          <w:rFonts w:ascii="Times New Roman" w:hAnsi="Times New Roman"/>
          <w:sz w:val="24"/>
          <w:szCs w:val="24"/>
        </w:rPr>
        <w:t>3</w:t>
      </w:r>
      <w:r w:rsidRPr="00955353">
        <w:rPr>
          <w:rFonts w:ascii="Times New Roman" w:hAnsi="Times New Roman"/>
          <w:sz w:val="24"/>
          <w:szCs w:val="24"/>
        </w:rPr>
        <w:t xml:space="preserve"> years of relevant work experience in monitoring and evaluation or performance management sphere in organizations or projects related to reform processes implementation, public policies in various branches of national economy</w:t>
      </w:r>
      <w:r>
        <w:rPr>
          <w:rFonts w:ascii="Times New Roman" w:hAnsi="Times New Roman"/>
          <w:sz w:val="24"/>
          <w:szCs w:val="24"/>
        </w:rPr>
        <w:t>;</w:t>
      </w:r>
    </w:p>
    <w:p w14:paraId="5EABD446" w14:textId="77777777" w:rsidR="001A370A" w:rsidRPr="00955353" w:rsidRDefault="001A370A" w:rsidP="001A370A">
      <w:pPr>
        <w:pStyle w:val="ListParagraph"/>
        <w:numPr>
          <w:ilvl w:val="0"/>
          <w:numId w:val="15"/>
        </w:numPr>
        <w:spacing w:before="100" w:beforeAutospacing="1" w:after="0" w:afterAutospacing="1" w:line="240" w:lineRule="auto"/>
        <w:ind w:left="720" w:hanging="450"/>
        <w:contextualSpacing w:val="0"/>
        <w:jc w:val="both"/>
        <w:rPr>
          <w:rFonts w:ascii="Times New Roman" w:hAnsi="Times New Roman"/>
          <w:sz w:val="24"/>
          <w:szCs w:val="24"/>
        </w:rPr>
      </w:pPr>
      <w:r>
        <w:rPr>
          <w:rFonts w:ascii="Times New Roman" w:hAnsi="Times New Roman"/>
          <w:sz w:val="24"/>
          <w:szCs w:val="24"/>
        </w:rPr>
        <w:t xml:space="preserve">Minimum of </w:t>
      </w:r>
      <w:r w:rsidR="00B61FA7">
        <w:rPr>
          <w:rFonts w:ascii="Times New Roman" w:hAnsi="Times New Roman"/>
          <w:sz w:val="24"/>
          <w:szCs w:val="24"/>
        </w:rPr>
        <w:t>3 years of</w:t>
      </w:r>
      <w:r w:rsidRPr="00955353">
        <w:rPr>
          <w:rFonts w:ascii="Times New Roman" w:hAnsi="Times New Roman"/>
          <w:sz w:val="24"/>
          <w:szCs w:val="24"/>
        </w:rPr>
        <w:t xml:space="preserve"> experience</w:t>
      </w:r>
      <w:r w:rsidR="00B61FA7">
        <w:rPr>
          <w:rFonts w:ascii="Times New Roman" w:hAnsi="Times New Roman"/>
          <w:sz w:val="24"/>
          <w:szCs w:val="24"/>
        </w:rPr>
        <w:t xml:space="preserve"> of </w:t>
      </w:r>
      <w:r>
        <w:rPr>
          <w:rFonts w:ascii="Times New Roman" w:hAnsi="Times New Roman"/>
          <w:sz w:val="24"/>
          <w:szCs w:val="24"/>
        </w:rPr>
        <w:t>collaboration</w:t>
      </w:r>
      <w:r w:rsidRPr="00955353">
        <w:rPr>
          <w:rFonts w:ascii="Times New Roman" w:hAnsi="Times New Roman"/>
          <w:sz w:val="24"/>
          <w:szCs w:val="24"/>
        </w:rPr>
        <w:t xml:space="preserve"> with ministries, l</w:t>
      </w:r>
      <w:r>
        <w:rPr>
          <w:rFonts w:ascii="Times New Roman" w:hAnsi="Times New Roman"/>
          <w:sz w:val="24"/>
          <w:szCs w:val="24"/>
        </w:rPr>
        <w:t>eading policymakers of</w:t>
      </w:r>
      <w:r w:rsidRPr="00955353">
        <w:rPr>
          <w:rFonts w:ascii="Times New Roman" w:hAnsi="Times New Roman"/>
          <w:sz w:val="24"/>
          <w:szCs w:val="24"/>
        </w:rPr>
        <w:t xml:space="preserve"> the </w:t>
      </w:r>
      <w:r>
        <w:rPr>
          <w:rFonts w:ascii="Times New Roman" w:hAnsi="Times New Roman"/>
          <w:sz w:val="24"/>
          <w:szCs w:val="24"/>
        </w:rPr>
        <w:t>central</w:t>
      </w:r>
      <w:r w:rsidRPr="00955353">
        <w:rPr>
          <w:rFonts w:ascii="Times New Roman" w:hAnsi="Times New Roman"/>
          <w:sz w:val="24"/>
          <w:szCs w:val="24"/>
        </w:rPr>
        <w:t xml:space="preserve"> and local public authorities in policy document elaboration, strategic planning and general project management</w:t>
      </w:r>
      <w:r>
        <w:rPr>
          <w:rFonts w:ascii="Times New Roman" w:hAnsi="Times New Roman"/>
          <w:sz w:val="24"/>
          <w:szCs w:val="24"/>
        </w:rPr>
        <w:t>;</w:t>
      </w:r>
    </w:p>
    <w:p w14:paraId="00FB7AAB" w14:textId="77777777" w:rsidR="00B61FA7" w:rsidRDefault="001A370A" w:rsidP="001A370A">
      <w:pPr>
        <w:pStyle w:val="ListParagraph"/>
        <w:numPr>
          <w:ilvl w:val="0"/>
          <w:numId w:val="15"/>
        </w:numPr>
        <w:spacing w:before="100" w:beforeAutospacing="1" w:after="0" w:afterAutospacing="1" w:line="240" w:lineRule="auto"/>
        <w:ind w:left="720" w:hanging="450"/>
        <w:contextualSpacing w:val="0"/>
        <w:jc w:val="both"/>
        <w:rPr>
          <w:rFonts w:ascii="Times New Roman" w:hAnsi="Times New Roman"/>
          <w:sz w:val="24"/>
          <w:szCs w:val="24"/>
        </w:rPr>
      </w:pPr>
      <w:r>
        <w:rPr>
          <w:rFonts w:ascii="Times New Roman" w:hAnsi="Times New Roman"/>
          <w:sz w:val="24"/>
          <w:szCs w:val="24"/>
        </w:rPr>
        <w:t>E</w:t>
      </w:r>
      <w:r w:rsidRPr="00955353">
        <w:rPr>
          <w:rFonts w:ascii="Times New Roman" w:hAnsi="Times New Roman"/>
          <w:sz w:val="24"/>
          <w:szCs w:val="24"/>
        </w:rPr>
        <w:t xml:space="preserve">xperience in </w:t>
      </w:r>
      <w:r w:rsidR="00B61FA7">
        <w:rPr>
          <w:rFonts w:ascii="Times New Roman" w:hAnsi="Times New Roman"/>
          <w:sz w:val="24"/>
          <w:szCs w:val="24"/>
        </w:rPr>
        <w:t>M&amp;E framework development, progress reporting;</w:t>
      </w:r>
    </w:p>
    <w:p w14:paraId="4A9DA18D" w14:textId="77777777" w:rsidR="001A370A" w:rsidRPr="00955353" w:rsidRDefault="00B61FA7" w:rsidP="001A370A">
      <w:pPr>
        <w:pStyle w:val="ListParagraph"/>
        <w:numPr>
          <w:ilvl w:val="0"/>
          <w:numId w:val="15"/>
        </w:numPr>
        <w:spacing w:before="100" w:beforeAutospacing="1" w:after="0" w:afterAutospacing="1" w:line="240" w:lineRule="auto"/>
        <w:ind w:left="720" w:hanging="450"/>
        <w:contextualSpacing w:val="0"/>
        <w:jc w:val="both"/>
        <w:rPr>
          <w:rFonts w:ascii="Times New Roman" w:hAnsi="Times New Roman"/>
          <w:sz w:val="24"/>
          <w:szCs w:val="24"/>
        </w:rPr>
      </w:pPr>
      <w:r>
        <w:rPr>
          <w:rFonts w:ascii="Times New Roman" w:hAnsi="Times New Roman"/>
          <w:sz w:val="24"/>
          <w:szCs w:val="24"/>
        </w:rPr>
        <w:lastRenderedPageBreak/>
        <w:t xml:space="preserve">Experience in </w:t>
      </w:r>
      <w:r w:rsidR="001A370A">
        <w:rPr>
          <w:rFonts w:ascii="Times New Roman" w:hAnsi="Times New Roman"/>
          <w:sz w:val="24"/>
          <w:szCs w:val="24"/>
        </w:rPr>
        <w:t>data collection, data systematization</w:t>
      </w:r>
      <w:r w:rsidR="001A370A" w:rsidRPr="00955353">
        <w:rPr>
          <w:rFonts w:ascii="Times New Roman" w:hAnsi="Times New Roman"/>
          <w:sz w:val="24"/>
          <w:szCs w:val="24"/>
        </w:rPr>
        <w:t>, etc.</w:t>
      </w:r>
      <w:r w:rsidR="001A370A">
        <w:rPr>
          <w:rFonts w:ascii="Times New Roman" w:hAnsi="Times New Roman"/>
          <w:sz w:val="24"/>
          <w:szCs w:val="24"/>
        </w:rPr>
        <w:t>;</w:t>
      </w:r>
    </w:p>
    <w:p w14:paraId="1C4B773E" w14:textId="77777777" w:rsidR="001A370A" w:rsidRDefault="001A370A" w:rsidP="001A370A">
      <w:pPr>
        <w:pStyle w:val="ListParagraph"/>
        <w:numPr>
          <w:ilvl w:val="0"/>
          <w:numId w:val="15"/>
        </w:numPr>
        <w:spacing w:before="100" w:beforeAutospacing="1" w:after="0" w:afterAutospacing="1" w:line="240" w:lineRule="auto"/>
        <w:ind w:left="720" w:hanging="450"/>
        <w:contextualSpacing w:val="0"/>
        <w:jc w:val="both"/>
        <w:rPr>
          <w:rFonts w:ascii="Times New Roman" w:hAnsi="Times New Roman"/>
          <w:sz w:val="24"/>
          <w:szCs w:val="24"/>
        </w:rPr>
      </w:pPr>
      <w:r w:rsidRPr="00E4042E">
        <w:rPr>
          <w:rFonts w:ascii="Times New Roman" w:hAnsi="Times New Roman"/>
          <w:sz w:val="24"/>
          <w:szCs w:val="24"/>
        </w:rPr>
        <w:t xml:space="preserve">Ability to effectively communicate and write in English and Romanian languages. </w:t>
      </w:r>
    </w:p>
    <w:p w14:paraId="162A3C60" w14:textId="77777777" w:rsidR="00715C50" w:rsidRDefault="00715C50" w:rsidP="00B61FA7">
      <w:pPr>
        <w:spacing w:before="100" w:beforeAutospacing="1" w:after="0" w:afterAutospacing="1" w:line="240" w:lineRule="auto"/>
        <w:ind w:left="270"/>
        <w:jc w:val="both"/>
        <w:rPr>
          <w:rFonts w:ascii="Times New Roman" w:hAnsi="Times New Roman"/>
          <w:b/>
          <w:sz w:val="24"/>
          <w:szCs w:val="24"/>
        </w:rPr>
      </w:pPr>
    </w:p>
    <w:p w14:paraId="6D5AE0DA" w14:textId="77777777" w:rsidR="00B61FA7" w:rsidRPr="00B61FA7" w:rsidRDefault="001A370A" w:rsidP="00B61FA7">
      <w:pPr>
        <w:spacing w:before="100" w:beforeAutospacing="1" w:after="0" w:afterAutospacing="1" w:line="240" w:lineRule="auto"/>
        <w:ind w:left="270"/>
        <w:jc w:val="both"/>
        <w:rPr>
          <w:rFonts w:ascii="Times New Roman" w:hAnsi="Times New Roman"/>
          <w:b/>
          <w:sz w:val="24"/>
          <w:szCs w:val="24"/>
        </w:rPr>
      </w:pPr>
      <w:r w:rsidRPr="00E4042E">
        <w:rPr>
          <w:rFonts w:ascii="Times New Roman" w:hAnsi="Times New Roman"/>
          <w:b/>
          <w:sz w:val="24"/>
          <w:szCs w:val="24"/>
        </w:rPr>
        <w:t xml:space="preserve">Preferred qualifications </w:t>
      </w:r>
    </w:p>
    <w:p w14:paraId="5270EAF4" w14:textId="77777777" w:rsidR="00B61FA7" w:rsidRPr="00955353" w:rsidRDefault="00B61FA7" w:rsidP="00B61FA7">
      <w:pPr>
        <w:pStyle w:val="ListParagraph"/>
        <w:numPr>
          <w:ilvl w:val="0"/>
          <w:numId w:val="15"/>
        </w:numPr>
        <w:spacing w:before="100" w:beforeAutospacing="1" w:after="0" w:afterAutospacing="1" w:line="240" w:lineRule="auto"/>
        <w:ind w:left="720" w:hanging="450"/>
        <w:contextualSpacing w:val="0"/>
        <w:jc w:val="both"/>
        <w:rPr>
          <w:rFonts w:ascii="Times New Roman" w:hAnsi="Times New Roman"/>
          <w:sz w:val="24"/>
          <w:szCs w:val="24"/>
        </w:rPr>
      </w:pPr>
      <w:r w:rsidRPr="00955353">
        <w:rPr>
          <w:rFonts w:ascii="Times New Roman" w:hAnsi="Times New Roman"/>
          <w:sz w:val="24"/>
          <w:szCs w:val="24"/>
        </w:rPr>
        <w:t xml:space="preserve">Experience in </w:t>
      </w:r>
      <w:r>
        <w:rPr>
          <w:rFonts w:ascii="Times New Roman" w:hAnsi="Times New Roman"/>
          <w:sz w:val="24"/>
          <w:szCs w:val="24"/>
        </w:rPr>
        <w:t>planning, negotiation and</w:t>
      </w:r>
      <w:r w:rsidRPr="00955353">
        <w:rPr>
          <w:rFonts w:ascii="Times New Roman" w:hAnsi="Times New Roman"/>
          <w:sz w:val="24"/>
          <w:szCs w:val="24"/>
        </w:rPr>
        <w:t xml:space="preserve"> implementation of </w:t>
      </w:r>
      <w:r>
        <w:rPr>
          <w:rFonts w:ascii="Times New Roman" w:hAnsi="Times New Roman"/>
          <w:sz w:val="24"/>
          <w:szCs w:val="24"/>
        </w:rPr>
        <w:t>qualitative and quantitative research consultancy contracts with consultancy and research firms or individual consultants would be strong advantage;</w:t>
      </w:r>
    </w:p>
    <w:p w14:paraId="50F271E0" w14:textId="77777777" w:rsidR="001A370A" w:rsidRDefault="001A370A" w:rsidP="001A370A">
      <w:pPr>
        <w:pStyle w:val="ListParagraph"/>
        <w:numPr>
          <w:ilvl w:val="0"/>
          <w:numId w:val="15"/>
        </w:numPr>
        <w:tabs>
          <w:tab w:val="left" w:pos="720"/>
        </w:tabs>
        <w:spacing w:before="100" w:beforeAutospacing="1" w:after="0" w:afterAutospacing="1" w:line="240" w:lineRule="auto"/>
        <w:ind w:left="720" w:hanging="450"/>
        <w:contextualSpacing w:val="0"/>
        <w:jc w:val="both"/>
        <w:rPr>
          <w:rFonts w:ascii="Times New Roman" w:hAnsi="Times New Roman"/>
          <w:sz w:val="24"/>
          <w:szCs w:val="24"/>
        </w:rPr>
      </w:pPr>
      <w:r w:rsidRPr="00955353">
        <w:rPr>
          <w:rFonts w:ascii="Times New Roman" w:hAnsi="Times New Roman"/>
          <w:sz w:val="24"/>
          <w:szCs w:val="24"/>
        </w:rPr>
        <w:t>Prior professional experience with international, regional, or bilateral World Bank and/or other donors-funded projects</w:t>
      </w:r>
      <w:r>
        <w:rPr>
          <w:rFonts w:ascii="Times New Roman" w:hAnsi="Times New Roman"/>
          <w:sz w:val="24"/>
          <w:szCs w:val="24"/>
        </w:rPr>
        <w:t xml:space="preserve"> would be an asset; </w:t>
      </w:r>
      <w:r w:rsidRPr="00955353">
        <w:rPr>
          <w:rFonts w:ascii="Times New Roman" w:hAnsi="Times New Roman"/>
          <w:sz w:val="24"/>
          <w:szCs w:val="24"/>
        </w:rPr>
        <w:t xml:space="preserve"> </w:t>
      </w:r>
    </w:p>
    <w:p w14:paraId="0007730C" w14:textId="77777777" w:rsidR="001A370A" w:rsidRDefault="001A370A" w:rsidP="001A370A">
      <w:pPr>
        <w:pStyle w:val="ListParagraph"/>
        <w:numPr>
          <w:ilvl w:val="0"/>
          <w:numId w:val="15"/>
        </w:numPr>
        <w:tabs>
          <w:tab w:val="left" w:pos="720"/>
        </w:tabs>
        <w:spacing w:before="100" w:beforeAutospacing="1" w:after="0" w:afterAutospacing="1" w:line="240" w:lineRule="auto"/>
        <w:ind w:left="720" w:hanging="450"/>
        <w:contextualSpacing w:val="0"/>
        <w:jc w:val="both"/>
        <w:rPr>
          <w:rFonts w:ascii="Times New Roman" w:hAnsi="Times New Roman"/>
          <w:sz w:val="24"/>
          <w:szCs w:val="24"/>
        </w:rPr>
      </w:pPr>
      <w:r w:rsidRPr="00955353">
        <w:rPr>
          <w:rFonts w:ascii="Times New Roman" w:hAnsi="Times New Roman"/>
          <w:sz w:val="24"/>
          <w:szCs w:val="24"/>
        </w:rPr>
        <w:t>Knowledge of Russian would be an asset.</w:t>
      </w:r>
    </w:p>
    <w:p w14:paraId="38D55094" w14:textId="77777777" w:rsidR="001206E7" w:rsidRDefault="001206E7" w:rsidP="00B618EE">
      <w:pPr>
        <w:pStyle w:val="ListParagraph"/>
        <w:tabs>
          <w:tab w:val="left" w:pos="90"/>
        </w:tabs>
        <w:ind w:left="1080"/>
        <w:jc w:val="both"/>
        <w:rPr>
          <w:sz w:val="24"/>
          <w:szCs w:val="24"/>
        </w:rPr>
      </w:pPr>
    </w:p>
    <w:p w14:paraId="6A81009A" w14:textId="77777777" w:rsidR="001206E7" w:rsidRDefault="001206E7" w:rsidP="00B618EE">
      <w:pPr>
        <w:pStyle w:val="ListParagraph"/>
        <w:tabs>
          <w:tab w:val="left" w:pos="90"/>
        </w:tabs>
        <w:ind w:left="1080"/>
        <w:jc w:val="both"/>
        <w:rPr>
          <w:sz w:val="24"/>
          <w:szCs w:val="24"/>
        </w:rPr>
      </w:pPr>
    </w:p>
    <w:p w14:paraId="7200FC51" w14:textId="77777777" w:rsidR="001206E7" w:rsidRDefault="001206E7" w:rsidP="00B618EE">
      <w:pPr>
        <w:pStyle w:val="ListParagraph"/>
        <w:tabs>
          <w:tab w:val="left" w:pos="90"/>
        </w:tabs>
        <w:ind w:left="1080"/>
        <w:jc w:val="both"/>
        <w:rPr>
          <w:sz w:val="24"/>
          <w:szCs w:val="24"/>
        </w:rPr>
      </w:pPr>
    </w:p>
    <w:p w14:paraId="2ADCB09B" w14:textId="77777777" w:rsidR="001206E7" w:rsidRDefault="001206E7" w:rsidP="00B618EE">
      <w:pPr>
        <w:pStyle w:val="ListParagraph"/>
        <w:tabs>
          <w:tab w:val="left" w:pos="90"/>
        </w:tabs>
        <w:ind w:left="1080"/>
        <w:jc w:val="both"/>
        <w:rPr>
          <w:sz w:val="24"/>
          <w:szCs w:val="24"/>
        </w:rPr>
      </w:pPr>
    </w:p>
    <w:p w14:paraId="6F6FE37A" w14:textId="77777777" w:rsidR="001206E7" w:rsidRDefault="001206E7" w:rsidP="00B618EE">
      <w:pPr>
        <w:pStyle w:val="ListParagraph"/>
        <w:tabs>
          <w:tab w:val="left" w:pos="90"/>
        </w:tabs>
        <w:ind w:left="1080"/>
        <w:jc w:val="both"/>
        <w:rPr>
          <w:sz w:val="24"/>
          <w:szCs w:val="24"/>
        </w:rPr>
      </w:pPr>
    </w:p>
    <w:p w14:paraId="3276AFDD" w14:textId="77777777" w:rsidR="002B7E53" w:rsidRDefault="002B7E53" w:rsidP="00B618EE">
      <w:pPr>
        <w:pStyle w:val="ListParagraph"/>
        <w:tabs>
          <w:tab w:val="left" w:pos="90"/>
        </w:tabs>
        <w:ind w:left="1080"/>
        <w:jc w:val="both"/>
        <w:rPr>
          <w:sz w:val="24"/>
          <w:szCs w:val="24"/>
        </w:rPr>
      </w:pPr>
    </w:p>
    <w:p w14:paraId="0E458489" w14:textId="77777777" w:rsidR="002B7E53" w:rsidRDefault="002B7E53" w:rsidP="00B618EE">
      <w:pPr>
        <w:pStyle w:val="ListParagraph"/>
        <w:tabs>
          <w:tab w:val="left" w:pos="90"/>
        </w:tabs>
        <w:ind w:left="1080"/>
        <w:jc w:val="both"/>
        <w:rPr>
          <w:sz w:val="24"/>
          <w:szCs w:val="24"/>
        </w:rPr>
      </w:pPr>
    </w:p>
    <w:p w14:paraId="1BFA27AE" w14:textId="77777777" w:rsidR="002B7E53" w:rsidRDefault="002B7E53" w:rsidP="00B618EE">
      <w:pPr>
        <w:pStyle w:val="ListParagraph"/>
        <w:tabs>
          <w:tab w:val="left" w:pos="90"/>
        </w:tabs>
        <w:ind w:left="1080"/>
        <w:jc w:val="both"/>
        <w:rPr>
          <w:sz w:val="24"/>
          <w:szCs w:val="24"/>
        </w:rPr>
      </w:pPr>
    </w:p>
    <w:p w14:paraId="66D1029E" w14:textId="77777777" w:rsidR="002B7E53" w:rsidRDefault="002B7E53" w:rsidP="00B618EE">
      <w:pPr>
        <w:pStyle w:val="ListParagraph"/>
        <w:tabs>
          <w:tab w:val="left" w:pos="90"/>
        </w:tabs>
        <w:ind w:left="1080"/>
        <w:jc w:val="both"/>
        <w:rPr>
          <w:sz w:val="24"/>
          <w:szCs w:val="24"/>
        </w:rPr>
      </w:pPr>
    </w:p>
    <w:sectPr w:rsidR="002B7E53" w:rsidSect="00B618EE">
      <w:footerReference w:type="default" r:id="rId7"/>
      <w:pgSz w:w="11906" w:h="16838"/>
      <w:pgMar w:top="990" w:right="101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D4570" w14:textId="77777777" w:rsidR="00370D2C" w:rsidRDefault="00370D2C" w:rsidP="00E97460">
      <w:pPr>
        <w:spacing w:after="0" w:line="240" w:lineRule="auto"/>
      </w:pPr>
      <w:r>
        <w:separator/>
      </w:r>
    </w:p>
  </w:endnote>
  <w:endnote w:type="continuationSeparator" w:id="0">
    <w:p w14:paraId="1F60B000" w14:textId="77777777" w:rsidR="00370D2C" w:rsidRDefault="00370D2C" w:rsidP="00E9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B357D" w14:textId="77777777" w:rsidR="00A53BD3" w:rsidRDefault="00A53BD3">
    <w:pPr>
      <w:pStyle w:val="Footer"/>
      <w:jc w:val="right"/>
    </w:pPr>
    <w:r>
      <w:fldChar w:fldCharType="begin"/>
    </w:r>
    <w:r>
      <w:instrText xml:space="preserve"> PAGE   \* MERGEFORMAT </w:instrText>
    </w:r>
    <w:r>
      <w:fldChar w:fldCharType="separate"/>
    </w:r>
    <w:r w:rsidR="00715C50">
      <w:rPr>
        <w:noProof/>
      </w:rPr>
      <w:t>4</w:t>
    </w:r>
    <w:r>
      <w:rPr>
        <w:noProof/>
      </w:rPr>
      <w:fldChar w:fldCharType="end"/>
    </w:r>
  </w:p>
  <w:p w14:paraId="581FBF65" w14:textId="77777777" w:rsidR="00A53BD3" w:rsidRDefault="00A5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60B59" w14:textId="77777777" w:rsidR="00370D2C" w:rsidRDefault="00370D2C" w:rsidP="00E97460">
      <w:pPr>
        <w:spacing w:after="0" w:line="240" w:lineRule="auto"/>
      </w:pPr>
      <w:r>
        <w:separator/>
      </w:r>
    </w:p>
  </w:footnote>
  <w:footnote w:type="continuationSeparator" w:id="0">
    <w:p w14:paraId="39DD77B1" w14:textId="77777777" w:rsidR="00370D2C" w:rsidRDefault="00370D2C" w:rsidP="00E97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E817D4"/>
    <w:multiLevelType w:val="hybridMultilevel"/>
    <w:tmpl w:val="ADB0BFF0"/>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5C730C"/>
    <w:multiLevelType w:val="hybridMultilevel"/>
    <w:tmpl w:val="9BC2E614"/>
    <w:lvl w:ilvl="0" w:tplc="11AE9834">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ED1142"/>
    <w:multiLevelType w:val="hybridMultilevel"/>
    <w:tmpl w:val="717064A6"/>
    <w:lvl w:ilvl="0" w:tplc="08090001">
      <w:start w:val="1"/>
      <w:numFmt w:val="bullet"/>
      <w:lvlText w:val=""/>
      <w:lvlJc w:val="left"/>
      <w:pPr>
        <w:ind w:left="99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75097"/>
    <w:multiLevelType w:val="hybridMultilevel"/>
    <w:tmpl w:val="AB766710"/>
    <w:lvl w:ilvl="0" w:tplc="7EF053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4138E8"/>
    <w:multiLevelType w:val="hybridMultilevel"/>
    <w:tmpl w:val="E0B8B45C"/>
    <w:lvl w:ilvl="0" w:tplc="CF4C4B1C">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B137F"/>
    <w:multiLevelType w:val="hybridMultilevel"/>
    <w:tmpl w:val="C862CB56"/>
    <w:lvl w:ilvl="0" w:tplc="40789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AB57D04"/>
    <w:multiLevelType w:val="hybridMultilevel"/>
    <w:tmpl w:val="1C3C9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966B29"/>
    <w:multiLevelType w:val="hybridMultilevel"/>
    <w:tmpl w:val="20B05E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CD5A5C"/>
    <w:multiLevelType w:val="hybridMultilevel"/>
    <w:tmpl w:val="1C3C9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0454D"/>
    <w:multiLevelType w:val="hybridMultilevel"/>
    <w:tmpl w:val="1C3C9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E0F7A"/>
    <w:multiLevelType w:val="hybridMultilevel"/>
    <w:tmpl w:val="B6E646D2"/>
    <w:lvl w:ilvl="0" w:tplc="32323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7"/>
  </w:num>
  <w:num w:numId="3">
    <w:abstractNumId w:val="12"/>
  </w:num>
  <w:num w:numId="4">
    <w:abstractNumId w:val="8"/>
  </w:num>
  <w:num w:numId="5">
    <w:abstractNumId w:val="1"/>
  </w:num>
  <w:num w:numId="6">
    <w:abstractNumId w:val="14"/>
  </w:num>
  <w:num w:numId="7">
    <w:abstractNumId w:val="6"/>
  </w:num>
  <w:num w:numId="8">
    <w:abstractNumId w:val="4"/>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3"/>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EB"/>
    <w:rsid w:val="000569D4"/>
    <w:rsid w:val="0009462F"/>
    <w:rsid w:val="001206E7"/>
    <w:rsid w:val="001244FB"/>
    <w:rsid w:val="001424E0"/>
    <w:rsid w:val="001562A8"/>
    <w:rsid w:val="00182142"/>
    <w:rsid w:val="00192BC3"/>
    <w:rsid w:val="001A370A"/>
    <w:rsid w:val="001C5FC5"/>
    <w:rsid w:val="001E24C1"/>
    <w:rsid w:val="001F0CB5"/>
    <w:rsid w:val="002430A5"/>
    <w:rsid w:val="0028128F"/>
    <w:rsid w:val="002B7E53"/>
    <w:rsid w:val="002C0E06"/>
    <w:rsid w:val="002D01A2"/>
    <w:rsid w:val="002E2199"/>
    <w:rsid w:val="002E394D"/>
    <w:rsid w:val="00301FF7"/>
    <w:rsid w:val="00311F0F"/>
    <w:rsid w:val="0032741C"/>
    <w:rsid w:val="003423AD"/>
    <w:rsid w:val="00356379"/>
    <w:rsid w:val="003700B7"/>
    <w:rsid w:val="00370D2C"/>
    <w:rsid w:val="0037156D"/>
    <w:rsid w:val="0037687F"/>
    <w:rsid w:val="003B5E9D"/>
    <w:rsid w:val="003C324A"/>
    <w:rsid w:val="003F5544"/>
    <w:rsid w:val="0045324F"/>
    <w:rsid w:val="00457634"/>
    <w:rsid w:val="00462EAE"/>
    <w:rsid w:val="00462F04"/>
    <w:rsid w:val="004E2E45"/>
    <w:rsid w:val="00511B35"/>
    <w:rsid w:val="005262DC"/>
    <w:rsid w:val="0054245E"/>
    <w:rsid w:val="00543022"/>
    <w:rsid w:val="00553C52"/>
    <w:rsid w:val="005601DF"/>
    <w:rsid w:val="005800AE"/>
    <w:rsid w:val="005A638C"/>
    <w:rsid w:val="00615DB7"/>
    <w:rsid w:val="006209A7"/>
    <w:rsid w:val="00642306"/>
    <w:rsid w:val="00665BA5"/>
    <w:rsid w:val="00671BAF"/>
    <w:rsid w:val="00710E1C"/>
    <w:rsid w:val="00715C50"/>
    <w:rsid w:val="00721972"/>
    <w:rsid w:val="00737E70"/>
    <w:rsid w:val="0074752C"/>
    <w:rsid w:val="00752A5C"/>
    <w:rsid w:val="007565E7"/>
    <w:rsid w:val="00783B99"/>
    <w:rsid w:val="00794FFB"/>
    <w:rsid w:val="007A4622"/>
    <w:rsid w:val="00841B46"/>
    <w:rsid w:val="00845972"/>
    <w:rsid w:val="00851A19"/>
    <w:rsid w:val="00864B9D"/>
    <w:rsid w:val="0087193A"/>
    <w:rsid w:val="00873623"/>
    <w:rsid w:val="00874694"/>
    <w:rsid w:val="00894D28"/>
    <w:rsid w:val="008950D1"/>
    <w:rsid w:val="008C1FE6"/>
    <w:rsid w:val="008E4454"/>
    <w:rsid w:val="008E780E"/>
    <w:rsid w:val="008F3D38"/>
    <w:rsid w:val="00926EFC"/>
    <w:rsid w:val="00940342"/>
    <w:rsid w:val="0096022B"/>
    <w:rsid w:val="00960A37"/>
    <w:rsid w:val="009A05CE"/>
    <w:rsid w:val="00A27B4A"/>
    <w:rsid w:val="00A53BD3"/>
    <w:rsid w:val="00AA3ACB"/>
    <w:rsid w:val="00AA7114"/>
    <w:rsid w:val="00AF4F62"/>
    <w:rsid w:val="00B0566F"/>
    <w:rsid w:val="00B16896"/>
    <w:rsid w:val="00B443C9"/>
    <w:rsid w:val="00B44A1C"/>
    <w:rsid w:val="00B618EE"/>
    <w:rsid w:val="00B61FA7"/>
    <w:rsid w:val="00B84D90"/>
    <w:rsid w:val="00B940E4"/>
    <w:rsid w:val="00BF7DC3"/>
    <w:rsid w:val="00C006AC"/>
    <w:rsid w:val="00C119D2"/>
    <w:rsid w:val="00C1512F"/>
    <w:rsid w:val="00C2626A"/>
    <w:rsid w:val="00C33A3C"/>
    <w:rsid w:val="00C9621F"/>
    <w:rsid w:val="00CB3EAE"/>
    <w:rsid w:val="00CC439D"/>
    <w:rsid w:val="00CF4BB5"/>
    <w:rsid w:val="00D11AEC"/>
    <w:rsid w:val="00D35321"/>
    <w:rsid w:val="00E368F4"/>
    <w:rsid w:val="00E5053B"/>
    <w:rsid w:val="00E575DF"/>
    <w:rsid w:val="00E97460"/>
    <w:rsid w:val="00EC26E6"/>
    <w:rsid w:val="00EE1E07"/>
    <w:rsid w:val="00F117EB"/>
    <w:rsid w:val="00F35EB7"/>
    <w:rsid w:val="00F41B23"/>
    <w:rsid w:val="00F95CF8"/>
    <w:rsid w:val="00FB3084"/>
    <w:rsid w:val="00FD034C"/>
    <w:rsid w:val="00FD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6167"/>
  <w15:chartTrackingRefBased/>
  <w15:docId w15:val="{045DE103-61E7-4960-9315-75F6EA16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117EB"/>
    <w:pPr>
      <w:ind w:left="720"/>
      <w:contextualSpacing/>
    </w:pPr>
  </w:style>
  <w:style w:type="paragraph" w:styleId="Header">
    <w:name w:val="header"/>
    <w:basedOn w:val="Normal"/>
    <w:link w:val="HeaderChar"/>
    <w:uiPriority w:val="99"/>
    <w:unhideWhenUsed/>
    <w:rsid w:val="00E97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460"/>
  </w:style>
  <w:style w:type="paragraph" w:styleId="Footer">
    <w:name w:val="footer"/>
    <w:basedOn w:val="Normal"/>
    <w:link w:val="FooterChar"/>
    <w:uiPriority w:val="99"/>
    <w:unhideWhenUsed/>
    <w:rsid w:val="00E97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460"/>
  </w:style>
  <w:style w:type="table" w:styleId="TableGrid">
    <w:name w:val="Table Grid"/>
    <w:basedOn w:val="TableNormal"/>
    <w:uiPriority w:val="39"/>
    <w:rsid w:val="00CF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qFormat/>
    <w:locked/>
    <w:rsid w:val="00B618EE"/>
  </w:style>
  <w:style w:type="paragraph" w:styleId="Title">
    <w:name w:val="Title"/>
    <w:basedOn w:val="Normal"/>
    <w:link w:val="TitleChar"/>
    <w:qFormat/>
    <w:rsid w:val="00B618EE"/>
    <w:pPr>
      <w:spacing w:before="240" w:after="60" w:line="240" w:lineRule="auto"/>
      <w:jc w:val="center"/>
      <w:outlineLvl w:val="0"/>
    </w:pPr>
    <w:rPr>
      <w:rFonts w:ascii="Arial" w:eastAsia="MS ??" w:hAnsi="Arial" w:cs="Arial"/>
      <w:b/>
      <w:bCs/>
      <w:kern w:val="28"/>
      <w:sz w:val="32"/>
      <w:szCs w:val="32"/>
      <w:lang w:val="en-029"/>
    </w:rPr>
  </w:style>
  <w:style w:type="character" w:customStyle="1" w:styleId="TitleChar">
    <w:name w:val="Title Char"/>
    <w:link w:val="Title"/>
    <w:rsid w:val="00B618EE"/>
    <w:rPr>
      <w:rFonts w:ascii="Arial" w:eastAsia="MS ??" w:hAnsi="Arial" w:cs="Arial"/>
      <w:b/>
      <w:bCs/>
      <w:kern w:val="28"/>
      <w:sz w:val="32"/>
      <w:szCs w:val="32"/>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Amihalachioae</dc:creator>
  <cp:keywords/>
  <dc:description/>
  <cp:lastModifiedBy>Elena Adam</cp:lastModifiedBy>
  <cp:revision>8</cp:revision>
  <dcterms:created xsi:type="dcterms:W3CDTF">2018-09-04T07:35:00Z</dcterms:created>
  <dcterms:modified xsi:type="dcterms:W3CDTF">2018-10-17T09:38:00Z</dcterms:modified>
</cp:coreProperties>
</file>