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A7CAC" w14:textId="2E86AFB0" w:rsidR="00DE42B6" w:rsidRPr="002A25C2" w:rsidRDefault="00DE42B6" w:rsidP="00BB15ED">
      <w:pPr>
        <w:pStyle w:val="Title"/>
      </w:pPr>
      <w:r w:rsidRPr="002A25C2">
        <w:t>Project Preparation Advance</w:t>
      </w:r>
      <w:r w:rsidRPr="002A25C2">
        <w:br/>
        <w:t>for Modernization of Government Services Project</w:t>
      </w:r>
    </w:p>
    <w:p w14:paraId="58ED7699" w14:textId="77777777" w:rsidR="00DE42B6" w:rsidRPr="002A25C2" w:rsidRDefault="00DE42B6" w:rsidP="005A00AE">
      <w:pPr>
        <w:jc w:val="center"/>
        <w:rPr>
          <w:rFonts w:ascii="Times New Roman" w:hAnsi="Times New Roman" w:cs="Times New Roman"/>
          <w:sz w:val="24"/>
          <w:szCs w:val="24"/>
        </w:rPr>
      </w:pPr>
      <w:r w:rsidRPr="002A25C2">
        <w:rPr>
          <w:rFonts w:ascii="Times New Roman" w:hAnsi="Times New Roman" w:cs="Times New Roman"/>
          <w:sz w:val="24"/>
          <w:szCs w:val="24"/>
        </w:rPr>
        <w:t>Project ID No. P148537</w:t>
      </w:r>
    </w:p>
    <w:p w14:paraId="28EBBA8E" w14:textId="7C1422C2" w:rsidR="00DE42B6" w:rsidRPr="002A25C2" w:rsidDel="00EA2B7B" w:rsidRDefault="00DE42B6" w:rsidP="005A00AE">
      <w:pPr>
        <w:jc w:val="center"/>
        <w:rPr>
          <w:rFonts w:ascii="Times New Roman" w:hAnsi="Times New Roman" w:cs="Times New Roman"/>
          <w:b/>
          <w:bCs/>
          <w:sz w:val="24"/>
          <w:szCs w:val="24"/>
        </w:rPr>
      </w:pPr>
      <w:r w:rsidRPr="002A25C2">
        <w:rPr>
          <w:rFonts w:ascii="Times New Roman" w:hAnsi="Times New Roman" w:cs="Times New Roman"/>
          <w:sz w:val="24"/>
          <w:szCs w:val="24"/>
        </w:rPr>
        <w:t xml:space="preserve">Reference No.: </w:t>
      </w:r>
      <w:r w:rsidR="00BB15ED" w:rsidRPr="002A25C2">
        <w:rPr>
          <w:rFonts w:ascii="Times New Roman" w:hAnsi="Times New Roman" w:cs="Times New Roman"/>
          <w:sz w:val="24"/>
          <w:szCs w:val="24"/>
        </w:rPr>
        <w:t>01/1.1/CQS</w:t>
      </w:r>
    </w:p>
    <w:p w14:paraId="62B59323" w14:textId="6EBBA152" w:rsidR="00DE42B6" w:rsidRPr="002A25C2" w:rsidRDefault="00DE42B6" w:rsidP="00CB3E78">
      <w:pPr>
        <w:spacing w:after="0"/>
        <w:contextualSpacing/>
        <w:jc w:val="center"/>
        <w:rPr>
          <w:rFonts w:ascii="Times New Roman" w:hAnsi="Times New Roman" w:cs="Times New Roman"/>
          <w:b/>
          <w:sz w:val="24"/>
          <w:szCs w:val="24"/>
        </w:rPr>
      </w:pPr>
      <w:r w:rsidRPr="002A25C2">
        <w:rPr>
          <w:rFonts w:ascii="Times New Roman" w:eastAsiaTheme="minorEastAsia" w:hAnsi="Times New Roman" w:cs="Times New Roman"/>
          <w:b/>
          <w:sz w:val="24"/>
          <w:szCs w:val="24"/>
        </w:rPr>
        <w:t>TERMS OF REFERENCE</w:t>
      </w:r>
      <w:r w:rsidRPr="002A25C2">
        <w:rPr>
          <w:rFonts w:ascii="Times New Roman" w:hAnsi="Times New Roman" w:cs="Times New Roman"/>
          <w:b/>
          <w:sz w:val="24"/>
          <w:szCs w:val="24"/>
        </w:rPr>
        <w:t xml:space="preserve"> </w:t>
      </w:r>
    </w:p>
    <w:p w14:paraId="15356827" w14:textId="2CAE8C0D" w:rsidR="00C71F2D" w:rsidRPr="002A25C2" w:rsidRDefault="000665C3" w:rsidP="00CB3E78">
      <w:pPr>
        <w:pStyle w:val="Title"/>
        <w:spacing w:before="0" w:after="0"/>
        <w:contextualSpacing/>
      </w:pPr>
      <w:r>
        <w:t xml:space="preserve">Consulting </w:t>
      </w:r>
      <w:r w:rsidR="00E90BD9">
        <w:t>Firm</w:t>
      </w:r>
      <w:r>
        <w:t xml:space="preserve"> to perform </w:t>
      </w:r>
      <w:r w:rsidR="007C6E96" w:rsidRPr="002A25C2">
        <w:t>re-engineering of three selected public services</w:t>
      </w:r>
    </w:p>
    <w:p w14:paraId="24C601A0" w14:textId="77777777" w:rsidR="00A166C0" w:rsidRPr="002A25C2" w:rsidRDefault="00A166C0" w:rsidP="00CB3E78">
      <w:pPr>
        <w:spacing w:before="60" w:after="60" w:line="264" w:lineRule="auto"/>
        <w:jc w:val="both"/>
        <w:rPr>
          <w:rFonts w:ascii="Times New Roman" w:eastAsiaTheme="minorEastAsia" w:hAnsi="Times New Roman" w:cs="Times New Roman"/>
          <w:sz w:val="24"/>
          <w:szCs w:val="24"/>
        </w:rPr>
      </w:pPr>
    </w:p>
    <w:p w14:paraId="5B392499" w14:textId="7955D4A5" w:rsidR="00A166C0" w:rsidRPr="002A25C2" w:rsidRDefault="00DE42B6" w:rsidP="00FF0098">
      <w:pPr>
        <w:pStyle w:val="Heading2"/>
      </w:pPr>
      <w:r w:rsidRPr="002A25C2">
        <w:rPr>
          <w:rFonts w:eastAsiaTheme="minorEastAsia"/>
        </w:rPr>
        <w:t>Background</w:t>
      </w:r>
    </w:p>
    <w:p w14:paraId="6427A7AD" w14:textId="77777777" w:rsidR="00C77573" w:rsidRPr="002A25C2" w:rsidRDefault="00C77573" w:rsidP="00BB15ED">
      <w:pPr>
        <w:spacing w:before="60" w:after="60" w:line="240"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 xml:space="preserve">Country background </w:t>
      </w:r>
    </w:p>
    <w:p w14:paraId="3DE2C988" w14:textId="77777777"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405A2C3D" w14:textId="71DEA8DB"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Therefore, one of the main objectives of the Administration Reform Strategy 2016-2020 and Government’s working program for years 2016-2018 is the modernization of public services. </w:t>
      </w:r>
    </w:p>
    <w:p w14:paraId="5E600516" w14:textId="0BE6000E"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Moldova has made </w:t>
      </w:r>
      <w:r w:rsidR="002E76A2" w:rsidRPr="002A25C2">
        <w:rPr>
          <w:rFonts w:ascii="Times New Roman" w:eastAsiaTheme="minorEastAsia" w:hAnsi="Times New Roman" w:cs="Times New Roman"/>
          <w:sz w:val="24"/>
          <w:szCs w:val="24"/>
        </w:rPr>
        <w:t>considerable progress</w:t>
      </w:r>
      <w:r w:rsidRPr="002A25C2">
        <w:rPr>
          <w:rFonts w:ascii="Times New Roman" w:eastAsiaTheme="minorEastAsia" w:hAnsi="Times New Roman" w:cs="Times New Roman"/>
          <w:sz w:val="24"/>
          <w:szCs w:val="24"/>
        </w:rPr>
        <w:t xml:space="preserve"> both in terms of public administration reform, exceeding indicators average of countries in Europe and Central Asia and countries with middle and low income, as well as the size </w:t>
      </w:r>
      <w:r w:rsidR="00F577A5" w:rsidRPr="002A25C2">
        <w:rPr>
          <w:rFonts w:ascii="Times New Roman" w:eastAsiaTheme="minorEastAsia" w:hAnsi="Times New Roman" w:cs="Times New Roman"/>
          <w:sz w:val="24"/>
          <w:szCs w:val="24"/>
        </w:rPr>
        <w:t xml:space="preserve">of </w:t>
      </w:r>
      <w:r w:rsidRPr="002A25C2">
        <w:rPr>
          <w:rFonts w:ascii="Times New Roman" w:eastAsiaTheme="minorEastAsia" w:hAnsi="Times New Roman" w:cs="Times New Roman"/>
          <w:sz w:val="24"/>
          <w:szCs w:val="24"/>
        </w:rPr>
        <w:t xml:space="preserve">Government modernization </w:t>
      </w:r>
      <w:r w:rsidR="00F577A5" w:rsidRPr="002A25C2">
        <w:rPr>
          <w:rFonts w:ascii="Times New Roman" w:eastAsiaTheme="minorEastAsia" w:hAnsi="Times New Roman" w:cs="Times New Roman"/>
          <w:sz w:val="24"/>
          <w:szCs w:val="24"/>
        </w:rPr>
        <w:t xml:space="preserve">that </w:t>
      </w:r>
      <w:r w:rsidR="00BB15ED" w:rsidRPr="002A25C2">
        <w:rPr>
          <w:rFonts w:ascii="Times New Roman" w:eastAsiaTheme="minorEastAsia" w:hAnsi="Times New Roman" w:cs="Times New Roman"/>
          <w:sz w:val="24"/>
          <w:szCs w:val="24"/>
        </w:rPr>
        <w:t>uses information</w:t>
      </w:r>
      <w:r w:rsidRPr="002A25C2">
        <w:rPr>
          <w:rFonts w:ascii="Times New Roman" w:eastAsiaTheme="minorEastAsia" w:hAnsi="Times New Roman" w:cs="Times New Roman"/>
          <w:sz w:val="24"/>
          <w:szCs w:val="24"/>
        </w:rPr>
        <w:t xml:space="preserve"> and communication technology (ICT), the Government of creating a world-class ICT infrastructure that allows the development and supply of electronic services to the highest quality standards.</w:t>
      </w:r>
    </w:p>
    <w:p w14:paraId="11770EB2" w14:textId="77777777" w:rsidR="00C77573" w:rsidRPr="002A25C2" w:rsidRDefault="00C77573" w:rsidP="002737CF">
      <w:pPr>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 xml:space="preserve">Current situation in the sector </w:t>
      </w:r>
    </w:p>
    <w:p w14:paraId="5F41EB4F" w14:textId="77777777"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Even though some progress has been made over the last decade, citizens still view corruption as a significant problem. While business process and e</w:t>
      </w:r>
      <w:r w:rsidRPr="002A25C2">
        <w:rPr>
          <w:rFonts w:ascii="Times New Roman" w:eastAsiaTheme="minorEastAsia" w:hAnsi="Times New Roman" w:cs="Times New Roman"/>
          <w:sz w:val="24"/>
          <w:szCs w:val="24"/>
        </w:rPr>
        <w:noBreakHyphen/>
        <w:t xml:space="preserve">governance reform efforts have somewhat improved business services, such measures have not yet been applied to administrative services.  </w:t>
      </w:r>
    </w:p>
    <w:p w14:paraId="6851891A" w14:textId="1EA523E2"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Businesses and citizens continue to face many constraints in the interaction with the state, one of the most important </w:t>
      </w:r>
      <w:r w:rsidR="00F577A5" w:rsidRPr="002A25C2">
        <w:rPr>
          <w:rFonts w:ascii="Times New Roman" w:eastAsiaTheme="minorEastAsia" w:hAnsi="Times New Roman" w:cs="Times New Roman"/>
          <w:sz w:val="24"/>
          <w:szCs w:val="24"/>
        </w:rPr>
        <w:t xml:space="preserve">of which </w:t>
      </w:r>
      <w:r w:rsidRPr="002A25C2">
        <w:rPr>
          <w:rFonts w:ascii="Times New Roman" w:eastAsiaTheme="minorEastAsia" w:hAnsi="Times New Roman" w:cs="Times New Roman"/>
          <w:sz w:val="24"/>
          <w:szCs w:val="24"/>
        </w:rPr>
        <w:t xml:space="preserve">is corruption perceived by 40 percent of companies as a major impediment to business (according to the World Bank, EBRD Business Environment and Enterprise Performance Survey 2013). Institutional reforms aimed at reducing corruption are also at the forefront of the EU’s requirements for Moldova’s progress.  The most important challenges ahead are strengthening the rule of law, reforms </w:t>
      </w:r>
      <w:r w:rsidR="00BB15ED" w:rsidRPr="002A25C2">
        <w:rPr>
          <w:rFonts w:ascii="Times New Roman" w:eastAsiaTheme="minorEastAsia" w:hAnsi="Times New Roman" w:cs="Times New Roman"/>
          <w:sz w:val="24"/>
          <w:szCs w:val="24"/>
        </w:rPr>
        <w:t>in public</w:t>
      </w:r>
      <w:r w:rsidRPr="002A25C2">
        <w:rPr>
          <w:rFonts w:ascii="Times New Roman" w:eastAsiaTheme="minorEastAsia" w:hAnsi="Times New Roman" w:cs="Times New Roman"/>
          <w:sz w:val="24"/>
          <w:szCs w:val="24"/>
        </w:rPr>
        <w:t xml:space="preserve"> administration, including professionalism and anti-corruption efforts and improving competitiveness and the business environment. </w:t>
      </w:r>
    </w:p>
    <w:p w14:paraId="1B05A81A" w14:textId="361FDD5A"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Although the Government has launched the reform of public services in 2014-2016 and has committed to digitize and provide online access to all public services by 2020, re</w:t>
      </w:r>
      <w:r w:rsidR="001E3D98" w:rsidRPr="002A25C2">
        <w:rPr>
          <w:rFonts w:ascii="Times New Roman" w:eastAsiaTheme="minorEastAsia" w:hAnsi="Times New Roman" w:cs="Times New Roman"/>
          <w:sz w:val="24"/>
          <w:szCs w:val="24"/>
        </w:rPr>
        <w:t>-</w:t>
      </w:r>
      <w:r w:rsidRPr="002A25C2">
        <w:rPr>
          <w:rFonts w:ascii="Times New Roman" w:eastAsiaTheme="minorEastAsia" w:hAnsi="Times New Roman" w:cs="Times New Roman"/>
          <w:sz w:val="24"/>
          <w:szCs w:val="24"/>
        </w:rPr>
        <w:t xml:space="preserve">engineering and process optimization remains a problem that prevents achieving this. </w:t>
      </w:r>
    </w:p>
    <w:p w14:paraId="430EB860" w14:textId="64DC0EAB"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Also, there is room for rationalization to over 580 existing public service</w:t>
      </w:r>
      <w:r w:rsidR="00FC1FF3" w:rsidRPr="002A25C2">
        <w:rPr>
          <w:rFonts w:ascii="Times New Roman" w:eastAsiaTheme="minorEastAsia" w:hAnsi="Times New Roman" w:cs="Times New Roman"/>
          <w:sz w:val="24"/>
          <w:szCs w:val="24"/>
        </w:rPr>
        <w:t>s</w:t>
      </w:r>
      <w:r w:rsidRPr="002A25C2">
        <w:rPr>
          <w:rFonts w:ascii="Times New Roman" w:eastAsiaTheme="minorEastAsia" w:hAnsi="Times New Roman" w:cs="Times New Roman"/>
          <w:sz w:val="24"/>
          <w:szCs w:val="24"/>
        </w:rPr>
        <w:t xml:space="preserve"> by withdrawing from use the obsolete services. </w:t>
      </w:r>
    </w:p>
    <w:p w14:paraId="494A99F3" w14:textId="157C69F2" w:rsidR="00C77573" w:rsidRPr="002A25C2" w:rsidRDefault="00C77573"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To meet these challenges, the Government, in accordance with the Public Administration Reform</w:t>
      </w:r>
      <w:r w:rsidR="001D73C6">
        <w:rPr>
          <w:rFonts w:ascii="Times New Roman" w:eastAsiaTheme="minorEastAsia" w:hAnsi="Times New Roman" w:cs="Times New Roman"/>
          <w:sz w:val="24"/>
          <w:szCs w:val="24"/>
        </w:rPr>
        <w:t xml:space="preserve"> (PAR)</w:t>
      </w:r>
      <w:r w:rsidRPr="002A25C2">
        <w:rPr>
          <w:rFonts w:ascii="Times New Roman" w:eastAsiaTheme="minorEastAsia" w:hAnsi="Times New Roman" w:cs="Times New Roman"/>
          <w:sz w:val="24"/>
          <w:szCs w:val="24"/>
        </w:rPr>
        <w:t xml:space="preserve"> Strategy for the years 2016-2020 (especially the component "Modernization of Public Services") plans a major transformation exercise (qualitative and quantitative) of administrative public services, provided by central public administration authorities through: a) removing outdated public services or merging several services in one; b) increas</w:t>
      </w:r>
      <w:r w:rsidR="00FC1FF3" w:rsidRPr="002A25C2">
        <w:rPr>
          <w:rFonts w:ascii="Times New Roman" w:eastAsiaTheme="minorEastAsia" w:hAnsi="Times New Roman" w:cs="Times New Roman"/>
          <w:sz w:val="24"/>
          <w:szCs w:val="24"/>
        </w:rPr>
        <w:t>ing</w:t>
      </w:r>
      <w:r w:rsidRPr="002A25C2">
        <w:rPr>
          <w:rFonts w:ascii="Times New Roman" w:eastAsiaTheme="minorEastAsia" w:hAnsi="Times New Roman" w:cs="Times New Roman"/>
          <w:sz w:val="24"/>
          <w:szCs w:val="24"/>
        </w:rPr>
        <w:t xml:space="preserve"> access to local public services through various channels; c) reducing the number of documents required for public services, and the </w:t>
      </w:r>
      <w:r w:rsidR="00884804">
        <w:rPr>
          <w:rFonts w:ascii="Times New Roman" w:eastAsiaTheme="minorEastAsia" w:hAnsi="Times New Roman" w:cs="Times New Roman"/>
          <w:sz w:val="24"/>
          <w:szCs w:val="24"/>
        </w:rPr>
        <w:t>delivery time</w:t>
      </w:r>
      <w:r w:rsidRPr="002A25C2">
        <w:rPr>
          <w:rFonts w:ascii="Times New Roman" w:eastAsiaTheme="minorEastAsia" w:hAnsi="Times New Roman" w:cs="Times New Roman"/>
          <w:sz w:val="24"/>
          <w:szCs w:val="24"/>
        </w:rPr>
        <w:t>; e) ensuring a high level of satisfaction with the quality of government service delivery.</w:t>
      </w:r>
    </w:p>
    <w:p w14:paraId="43221476" w14:textId="77777777" w:rsidR="003F5657" w:rsidRPr="002A25C2" w:rsidRDefault="00C77573" w:rsidP="003F565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lastRenderedPageBreak/>
        <w:t xml:space="preserve">The Government of Moldova has requested the assistance </w:t>
      </w:r>
      <w:r w:rsidR="00FC1FF3" w:rsidRPr="002A25C2">
        <w:rPr>
          <w:rFonts w:ascii="Times New Roman" w:eastAsiaTheme="minorEastAsia" w:hAnsi="Times New Roman" w:cs="Times New Roman"/>
          <w:sz w:val="24"/>
          <w:szCs w:val="24"/>
        </w:rPr>
        <w:t xml:space="preserve">of the World Bank </w:t>
      </w:r>
      <w:r w:rsidRPr="002A25C2">
        <w:rPr>
          <w:rFonts w:ascii="Times New Roman" w:eastAsiaTheme="minorEastAsia" w:hAnsi="Times New Roman" w:cs="Times New Roman"/>
          <w:sz w:val="24"/>
          <w:szCs w:val="24"/>
        </w:rPr>
        <w:t xml:space="preserve">for a PAR operation, planned for </w:t>
      </w:r>
      <w:r w:rsidR="001E3D98" w:rsidRPr="002A25C2">
        <w:rPr>
          <w:rFonts w:ascii="Times New Roman" w:eastAsiaTheme="minorEastAsia" w:hAnsi="Times New Roman" w:cs="Times New Roman"/>
          <w:sz w:val="24"/>
          <w:szCs w:val="24"/>
        </w:rPr>
        <w:t>20</w:t>
      </w:r>
      <w:r w:rsidRPr="002A25C2">
        <w:rPr>
          <w:rFonts w:ascii="Times New Roman" w:eastAsiaTheme="minorEastAsia" w:hAnsi="Times New Roman" w:cs="Times New Roman"/>
          <w:sz w:val="24"/>
          <w:szCs w:val="24"/>
        </w:rPr>
        <w:t xml:space="preserve">17 </w:t>
      </w:r>
      <w:r w:rsidR="001E3D98" w:rsidRPr="002A25C2">
        <w:rPr>
          <w:rFonts w:ascii="Times New Roman" w:eastAsiaTheme="minorEastAsia" w:hAnsi="Times New Roman" w:cs="Times New Roman"/>
          <w:sz w:val="24"/>
          <w:szCs w:val="24"/>
        </w:rPr>
        <w:t>-</w:t>
      </w:r>
      <w:r w:rsidRPr="002A25C2">
        <w:rPr>
          <w:rFonts w:ascii="Times New Roman" w:eastAsiaTheme="minorEastAsia" w:hAnsi="Times New Roman" w:cs="Times New Roman"/>
          <w:sz w:val="24"/>
          <w:szCs w:val="24"/>
        </w:rPr>
        <w:t xml:space="preserve"> 2021 (Modernization of Government Services Project –</w:t>
      </w:r>
      <w:r w:rsidR="001E3D98" w:rsidRPr="002A25C2">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MGSP). Major results of the operation include better quality, accessibility, and increased efficiency of selected government</w:t>
      </w:r>
      <w:r w:rsidR="00FC1FF3" w:rsidRPr="002A25C2">
        <w:rPr>
          <w:rFonts w:ascii="Times New Roman" w:eastAsiaTheme="minorEastAsia" w:hAnsi="Times New Roman" w:cs="Times New Roman"/>
          <w:sz w:val="24"/>
          <w:szCs w:val="24"/>
        </w:rPr>
        <w:t>al</w:t>
      </w:r>
      <w:r w:rsidRPr="002A25C2">
        <w:rPr>
          <w:rFonts w:ascii="Times New Roman" w:eastAsiaTheme="minorEastAsia" w:hAnsi="Times New Roman" w:cs="Times New Roman"/>
          <w:sz w:val="24"/>
          <w:szCs w:val="24"/>
        </w:rPr>
        <w:t xml:space="preserve"> administrative services</w:t>
      </w:r>
      <w:r w:rsidR="001E3D98" w:rsidRPr="002A25C2">
        <w:rPr>
          <w:rFonts w:ascii="Times New Roman" w:eastAsiaTheme="minorEastAsia" w:hAnsi="Times New Roman" w:cs="Times New Roman"/>
          <w:sz w:val="24"/>
          <w:szCs w:val="24"/>
        </w:rPr>
        <w:t xml:space="preserve"> </w:t>
      </w:r>
      <w:r w:rsidR="003F5657" w:rsidRPr="002A25C2">
        <w:rPr>
          <w:rFonts w:ascii="Times New Roman" w:eastAsiaTheme="minorEastAsia" w:hAnsi="Times New Roman" w:cs="Times New Roman"/>
          <w:sz w:val="24"/>
          <w:szCs w:val="24"/>
        </w:rPr>
        <w:t>through the following components:</w:t>
      </w:r>
    </w:p>
    <w:p w14:paraId="0D77CAFC" w14:textId="77777777" w:rsidR="003F5657" w:rsidRPr="002A25C2" w:rsidRDefault="003F5657" w:rsidP="003F5657">
      <w:pPr>
        <w:numPr>
          <w:ilvl w:val="0"/>
          <w:numId w:val="64"/>
        </w:numPr>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Public Service Modernization</w:t>
      </w:r>
    </w:p>
    <w:p w14:paraId="47B2F066" w14:textId="77777777" w:rsidR="003F5657" w:rsidRPr="002A25C2" w:rsidRDefault="003F5657" w:rsidP="003F565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36BD6481" w14:textId="77777777" w:rsidR="003F5657" w:rsidRPr="002A25C2" w:rsidRDefault="003F5657" w:rsidP="003F5657">
      <w:pPr>
        <w:numPr>
          <w:ilvl w:val="0"/>
          <w:numId w:val="64"/>
        </w:numPr>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Digital Platform and Services</w:t>
      </w:r>
    </w:p>
    <w:p w14:paraId="1AC56E79" w14:textId="77777777" w:rsidR="003F5657" w:rsidRPr="002A25C2" w:rsidRDefault="003F5657" w:rsidP="003F565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main objective of this component is to </w:t>
      </w:r>
      <w:r w:rsidRPr="002A25C2">
        <w:rPr>
          <w:rFonts w:ascii="Times New Roman" w:eastAsiaTheme="minorEastAsia" w:hAnsi="Times New Roman" w:cs="Times New Roman"/>
          <w:i/>
          <w:sz w:val="24"/>
          <w:szCs w:val="24"/>
        </w:rPr>
        <w:t>digitize selected re-engineered government services</w:t>
      </w:r>
      <w:r w:rsidRPr="002A25C2">
        <w:rPr>
          <w:rFonts w:ascii="Times New Roman" w:eastAsiaTheme="minorEastAsia" w:hAnsi="Times New Roman" w:cs="Times New Roman"/>
          <w:sz w:val="24"/>
          <w:szCs w:val="24"/>
        </w:rPr>
        <w:t xml:space="preserve">; complete and </w:t>
      </w:r>
      <w:r w:rsidRPr="002A25C2">
        <w:rPr>
          <w:rFonts w:ascii="Times New Roman" w:eastAsiaTheme="minorEastAsia" w:hAnsi="Times New Roman" w:cs="Times New Roman"/>
          <w:i/>
          <w:sz w:val="24"/>
          <w:szCs w:val="24"/>
        </w:rPr>
        <w:t xml:space="preserve">strengthen a common infrastructure </w:t>
      </w:r>
      <w:r w:rsidRPr="002A25C2">
        <w:rPr>
          <w:rFonts w:ascii="Times New Roman" w:eastAsiaTheme="minorEastAsia" w:hAnsi="Times New Roman" w:cs="Times New Roman"/>
          <w:sz w:val="24"/>
          <w:szCs w:val="24"/>
        </w:rPr>
        <w:t xml:space="preserve">and mechanisms for rapid deployment of ICT-enabled public services; </w:t>
      </w:r>
      <w:r w:rsidRPr="002A25C2">
        <w:rPr>
          <w:rFonts w:ascii="Times New Roman" w:eastAsiaTheme="minorEastAsia" w:hAnsi="Times New Roman" w:cs="Times New Roman"/>
          <w:i/>
          <w:sz w:val="24"/>
          <w:szCs w:val="24"/>
        </w:rPr>
        <w:t xml:space="preserve">introduce government wide IT Management and Cyber Security </w:t>
      </w:r>
      <w:r w:rsidRPr="002A25C2">
        <w:rPr>
          <w:rFonts w:ascii="Times New Roman" w:eastAsiaTheme="minorEastAsia" w:hAnsi="Times New Roman" w:cs="Times New Roman"/>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232BE7FC" w14:textId="477B66D7" w:rsidR="003F5657" w:rsidRPr="002A25C2" w:rsidRDefault="00EB4405" w:rsidP="00EB4405">
      <w:pPr>
        <w:numPr>
          <w:ilvl w:val="0"/>
          <w:numId w:val="64"/>
        </w:numPr>
        <w:spacing w:before="60" w:after="60" w:line="264" w:lineRule="auto"/>
        <w:jc w:val="both"/>
        <w:rPr>
          <w:rFonts w:ascii="Times New Roman" w:eastAsiaTheme="minorEastAsia" w:hAnsi="Times New Roman" w:cs="Times New Roman"/>
          <w:sz w:val="24"/>
          <w:szCs w:val="24"/>
        </w:rPr>
      </w:pPr>
      <w:r w:rsidRPr="00EB4405">
        <w:rPr>
          <w:rFonts w:ascii="Times New Roman" w:eastAsiaTheme="minorEastAsia" w:hAnsi="Times New Roman" w:cs="Times New Roman"/>
          <w:b/>
          <w:sz w:val="24"/>
          <w:szCs w:val="24"/>
        </w:rPr>
        <w:t xml:space="preserve">Implementation of a Service Delivery Model  </w:t>
      </w:r>
    </w:p>
    <w:p w14:paraId="666F61B9" w14:textId="77777777" w:rsidR="003F5657" w:rsidRPr="002A25C2" w:rsidRDefault="003F5657" w:rsidP="003F565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102BF5DE" w14:textId="007F5D28" w:rsidR="00C77573" w:rsidRPr="002A25C2" w:rsidRDefault="00C77573" w:rsidP="001E3D98">
      <w:pPr>
        <w:spacing w:before="60" w:after="60" w:line="264" w:lineRule="auto"/>
        <w:jc w:val="both"/>
        <w:rPr>
          <w:rFonts w:ascii="Times New Roman" w:eastAsiaTheme="minorEastAsia" w:hAnsi="Times New Roman" w:cs="Times New Roman"/>
          <w:sz w:val="24"/>
          <w:szCs w:val="24"/>
        </w:rPr>
      </w:pPr>
    </w:p>
    <w:p w14:paraId="1D4C0DCF" w14:textId="2983FE64" w:rsidR="000E2152" w:rsidRPr="002A25C2" w:rsidRDefault="00AE050C" w:rsidP="001E3D98">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Under MGSP, the Government undertakes a multilayered reform that focuses on key administrative central government public services to reduce time and burden for citizens and businesses and improve service delivery quality, transparency and efficiency by using innovative solutions and ICT. Its key pillars are: i) modernization of the public services so that they are more accessible to any citizen and business; ii) service provision standardization, simplification through business process re-engineering and digitization, with a focus on on-line services; iii) citizen feedback and performance monitoring on service delivery for on-going improvement.</w:t>
      </w:r>
    </w:p>
    <w:p w14:paraId="28F55C6A" w14:textId="77777777" w:rsidR="00884804" w:rsidRPr="002A25C2" w:rsidRDefault="00884804" w:rsidP="00884804">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overall objective of the project is to further strengthen citizen-centric public service delivery in Moldova. </w:t>
      </w:r>
    </w:p>
    <w:p w14:paraId="67E718FC" w14:textId="77777777" w:rsidR="00884804" w:rsidRDefault="00884804" w:rsidP="00884804">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project will aim to achieve improvements in access, efficiency and delivery quality of selected administrative services through re-engineering and </w:t>
      </w:r>
      <w:r>
        <w:rPr>
          <w:rFonts w:ascii="Times New Roman" w:eastAsiaTheme="minorEastAsia" w:hAnsi="Times New Roman" w:cs="Times New Roman"/>
          <w:sz w:val="24"/>
          <w:szCs w:val="24"/>
        </w:rPr>
        <w:t xml:space="preserve">achieve, among other things, a target of </w:t>
      </w:r>
      <w:r w:rsidRPr="002A25C2">
        <w:rPr>
          <w:rFonts w:ascii="Times New Roman" w:eastAsiaTheme="minorEastAsia" w:hAnsi="Times New Roman" w:cs="Times New Roman"/>
          <w:sz w:val="24"/>
          <w:szCs w:val="24"/>
        </w:rPr>
        <w:t xml:space="preserve">20% reduction of service delivery time. </w:t>
      </w:r>
    </w:p>
    <w:p w14:paraId="04CBCEC9" w14:textId="47A86C00" w:rsidR="00773056" w:rsidRPr="002A25C2" w:rsidRDefault="00DE42B6" w:rsidP="00FF0098">
      <w:pPr>
        <w:pStyle w:val="Heading2"/>
      </w:pPr>
      <w:r w:rsidRPr="002A25C2">
        <w:rPr>
          <w:rFonts w:eastAsiaTheme="minorEastAsia"/>
        </w:rPr>
        <w:t xml:space="preserve">Objective of the assignment </w:t>
      </w:r>
    </w:p>
    <w:p w14:paraId="1B190CE7" w14:textId="7CF25184" w:rsidR="00FC21D2" w:rsidRPr="002A25C2" w:rsidRDefault="00FC21D2" w:rsidP="002737CF">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consultant is expected </w:t>
      </w:r>
      <w:r w:rsidRPr="00FC21D2">
        <w:rPr>
          <w:rFonts w:ascii="Times New Roman" w:eastAsiaTheme="minorEastAsia" w:hAnsi="Times New Roman" w:cs="Times New Roman"/>
          <w:sz w:val="24"/>
          <w:szCs w:val="24"/>
        </w:rPr>
        <w:t xml:space="preserve">to perform, together with the selected </w:t>
      </w:r>
      <w:r>
        <w:rPr>
          <w:rFonts w:ascii="Times New Roman" w:eastAsiaTheme="minorEastAsia" w:hAnsi="Times New Roman" w:cs="Times New Roman"/>
          <w:sz w:val="24"/>
          <w:szCs w:val="24"/>
        </w:rPr>
        <w:t>s</w:t>
      </w:r>
      <w:r w:rsidRPr="00FC21D2">
        <w:rPr>
          <w:rFonts w:ascii="Times New Roman" w:eastAsiaTheme="minorEastAsia" w:hAnsi="Times New Roman" w:cs="Times New Roman"/>
          <w:sz w:val="24"/>
          <w:szCs w:val="24"/>
        </w:rPr>
        <w:t xml:space="preserve">ervice </w:t>
      </w:r>
      <w:r>
        <w:rPr>
          <w:rFonts w:ascii="Times New Roman" w:eastAsiaTheme="minorEastAsia" w:hAnsi="Times New Roman" w:cs="Times New Roman"/>
          <w:sz w:val="24"/>
          <w:szCs w:val="24"/>
        </w:rPr>
        <w:t>p</w:t>
      </w:r>
      <w:r w:rsidRPr="00FC21D2">
        <w:rPr>
          <w:rFonts w:ascii="Times New Roman" w:eastAsiaTheme="minorEastAsia" w:hAnsi="Times New Roman" w:cs="Times New Roman"/>
          <w:sz w:val="24"/>
          <w:szCs w:val="24"/>
        </w:rPr>
        <w:t>roviders, e-Gov</w:t>
      </w:r>
      <w:r>
        <w:rPr>
          <w:rFonts w:ascii="Times New Roman" w:eastAsiaTheme="minorEastAsia" w:hAnsi="Times New Roman" w:cs="Times New Roman"/>
          <w:sz w:val="24"/>
          <w:szCs w:val="24"/>
        </w:rPr>
        <w:t>ernment</w:t>
      </w:r>
      <w:r w:rsidRPr="00FC21D2">
        <w:rPr>
          <w:rFonts w:ascii="Times New Roman" w:eastAsiaTheme="minorEastAsia" w:hAnsi="Times New Roman" w:cs="Times New Roman"/>
          <w:sz w:val="24"/>
          <w:szCs w:val="24"/>
        </w:rPr>
        <w:t xml:space="preserve"> Center</w:t>
      </w:r>
      <w:r>
        <w:rPr>
          <w:rFonts w:ascii="Times New Roman" w:eastAsiaTheme="minorEastAsia" w:hAnsi="Times New Roman" w:cs="Times New Roman"/>
          <w:sz w:val="24"/>
          <w:szCs w:val="24"/>
        </w:rPr>
        <w:t>, State Chancellery</w:t>
      </w:r>
      <w:r w:rsidRPr="00FC21D2">
        <w:rPr>
          <w:rFonts w:ascii="Times New Roman" w:eastAsiaTheme="minorEastAsia" w:hAnsi="Times New Roman" w:cs="Times New Roman"/>
          <w:sz w:val="24"/>
          <w:szCs w:val="24"/>
        </w:rPr>
        <w:t xml:space="preserve"> </w:t>
      </w:r>
      <w:r w:rsidR="00602433">
        <w:rPr>
          <w:rFonts w:ascii="Times New Roman" w:eastAsiaTheme="minorEastAsia" w:hAnsi="Times New Roman" w:cs="Times New Roman"/>
          <w:sz w:val="24"/>
          <w:szCs w:val="24"/>
        </w:rPr>
        <w:t>and other stakeholders</w:t>
      </w:r>
      <w:r w:rsidRPr="00FC21D2">
        <w:rPr>
          <w:rFonts w:ascii="Times New Roman" w:eastAsiaTheme="minorEastAsia" w:hAnsi="Times New Roman" w:cs="Times New Roman"/>
          <w:sz w:val="24"/>
          <w:szCs w:val="24"/>
        </w:rPr>
        <w:t xml:space="preserve"> the reengineering of 3 selected services </w:t>
      </w:r>
      <w:r w:rsidR="00394D11">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the </w:t>
      </w:r>
      <w:r w:rsidRPr="00FC21D2">
        <w:rPr>
          <w:rFonts w:ascii="Times New Roman" w:eastAsiaTheme="minorEastAsia" w:hAnsi="Times New Roman" w:cs="Times New Roman"/>
          <w:sz w:val="24"/>
          <w:szCs w:val="24"/>
        </w:rPr>
        <w:t>first batch</w:t>
      </w:r>
      <w:r>
        <w:rPr>
          <w:rFonts w:ascii="Times New Roman" w:eastAsiaTheme="minorEastAsia" w:hAnsi="Times New Roman" w:cs="Times New Roman"/>
          <w:sz w:val="24"/>
          <w:szCs w:val="24"/>
        </w:rPr>
        <w:t xml:space="preserve"> from a total of at least 21 services </w:t>
      </w:r>
      <w:r w:rsidRPr="00FC21D2">
        <w:rPr>
          <w:rFonts w:ascii="Times New Roman" w:eastAsiaTheme="minorEastAsia" w:hAnsi="Times New Roman" w:cs="Times New Roman"/>
          <w:sz w:val="24"/>
          <w:szCs w:val="24"/>
        </w:rPr>
        <w:t xml:space="preserve">from the stage of </w:t>
      </w:r>
      <w:r>
        <w:rPr>
          <w:rFonts w:ascii="Times New Roman" w:eastAsiaTheme="minorEastAsia" w:hAnsi="Times New Roman" w:cs="Times New Roman"/>
          <w:sz w:val="24"/>
          <w:szCs w:val="24"/>
        </w:rPr>
        <w:t>as</w:t>
      </w:r>
      <w:r w:rsidR="00C924B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is mapping, </w:t>
      </w:r>
      <w:r w:rsidR="00394D11">
        <w:rPr>
          <w:rFonts w:ascii="Times New Roman" w:eastAsiaTheme="minorEastAsia" w:hAnsi="Times New Roman" w:cs="Times New Roman"/>
          <w:sz w:val="24"/>
          <w:szCs w:val="24"/>
        </w:rPr>
        <w:t xml:space="preserve">to-be mapping, </w:t>
      </w:r>
      <w:r>
        <w:rPr>
          <w:rFonts w:ascii="Times New Roman" w:eastAsiaTheme="minorEastAsia" w:hAnsi="Times New Roman" w:cs="Times New Roman"/>
          <w:sz w:val="24"/>
          <w:szCs w:val="24"/>
        </w:rPr>
        <w:t>all the way to piloting of the new model of service delivery</w:t>
      </w:r>
      <w:r w:rsidR="00394D11">
        <w:rPr>
          <w:rFonts w:ascii="Times New Roman" w:eastAsiaTheme="minorEastAsia" w:hAnsi="Times New Roman" w:cs="Times New Roman"/>
          <w:sz w:val="24"/>
          <w:szCs w:val="24"/>
        </w:rPr>
        <w:t xml:space="preserve"> and evaluating efficiency gains</w:t>
      </w:r>
      <w:r>
        <w:rPr>
          <w:rFonts w:ascii="Times New Roman" w:eastAsiaTheme="minorEastAsia" w:hAnsi="Times New Roman" w:cs="Times New Roman"/>
          <w:sz w:val="24"/>
          <w:szCs w:val="24"/>
        </w:rPr>
        <w:t xml:space="preserve">. </w:t>
      </w:r>
    </w:p>
    <w:p w14:paraId="6A630CB0" w14:textId="77777777" w:rsidR="00C924B4" w:rsidRPr="002A25C2" w:rsidRDefault="00C924B4" w:rsidP="00C924B4">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pre-selected public services that will be subject of the re-engineering under this assignment are:</w:t>
      </w:r>
    </w:p>
    <w:p w14:paraId="74EAB29F" w14:textId="77777777" w:rsidR="00C924B4" w:rsidRPr="002A25C2" w:rsidRDefault="00C924B4" w:rsidP="00C924B4">
      <w:pPr>
        <w:pStyle w:val="ListParagraph"/>
        <w:numPr>
          <w:ilvl w:val="0"/>
          <w:numId w:val="36"/>
        </w:numPr>
        <w:spacing w:before="60" w:after="60" w:line="264" w:lineRule="auto"/>
        <w:jc w:val="both"/>
        <w:rPr>
          <w:rFonts w:ascii="Times New Roman" w:hAnsi="Times New Roman" w:cs="Times New Roman"/>
        </w:rPr>
      </w:pPr>
      <w:r w:rsidRPr="002A25C2">
        <w:rPr>
          <w:rFonts w:ascii="Times New Roman" w:hAnsi="Times New Roman" w:cs="Times New Roman"/>
        </w:rPr>
        <w:t>Issuance of Driving License (new DL ID I model, compulsory starting from March 1, 2018), provided by State-owned Enterprise Register</w:t>
      </w:r>
    </w:p>
    <w:p w14:paraId="6AD3732C" w14:textId="77777777" w:rsidR="00C924B4" w:rsidRPr="002A25C2" w:rsidRDefault="00C924B4" w:rsidP="00C924B4">
      <w:pPr>
        <w:pStyle w:val="ListParagraph"/>
        <w:numPr>
          <w:ilvl w:val="0"/>
          <w:numId w:val="36"/>
        </w:numPr>
        <w:spacing w:before="60" w:after="60" w:line="264" w:lineRule="auto"/>
        <w:jc w:val="both"/>
        <w:rPr>
          <w:rFonts w:ascii="Times New Roman" w:hAnsi="Times New Roman" w:cs="Times New Roman"/>
        </w:rPr>
      </w:pPr>
      <w:r w:rsidRPr="002A25C2">
        <w:rPr>
          <w:rFonts w:ascii="Times New Roman" w:hAnsi="Times New Roman" w:cs="Times New Roman"/>
        </w:rPr>
        <w:lastRenderedPageBreak/>
        <w:t>Issuance of unemployment allowance, provided by the National Employment Agency</w:t>
      </w:r>
    </w:p>
    <w:p w14:paraId="4CF6511A" w14:textId="77777777" w:rsidR="00C924B4" w:rsidRPr="002A25C2" w:rsidRDefault="00C924B4" w:rsidP="00C924B4">
      <w:pPr>
        <w:pStyle w:val="ListParagraph"/>
        <w:numPr>
          <w:ilvl w:val="0"/>
          <w:numId w:val="36"/>
        </w:numPr>
        <w:spacing w:before="60" w:after="60" w:line="264" w:lineRule="auto"/>
        <w:jc w:val="both"/>
        <w:rPr>
          <w:rFonts w:ascii="Times New Roman" w:hAnsi="Times New Roman" w:cs="Times New Roman"/>
        </w:rPr>
      </w:pPr>
      <w:r w:rsidRPr="002A25C2">
        <w:rPr>
          <w:rFonts w:ascii="Times New Roman" w:hAnsi="Times New Roman" w:cs="Times New Roman"/>
        </w:rPr>
        <w:t>Determining the Disability and Work Capacity, provided by National Council for Determining Disability and Labor Capacity</w:t>
      </w:r>
    </w:p>
    <w:p w14:paraId="154D74ED" w14:textId="4BE3B8F9" w:rsidR="008F290D" w:rsidRPr="002A25C2" w:rsidRDefault="00DE42B6" w:rsidP="00FF0098">
      <w:pPr>
        <w:pStyle w:val="Heading2"/>
        <w:rPr>
          <w:rFonts w:eastAsiaTheme="minorEastAsia"/>
        </w:rPr>
      </w:pPr>
      <w:bookmarkStart w:id="0" w:name="_Toc445124916"/>
      <w:bookmarkStart w:id="1" w:name="_Toc445125243"/>
      <w:bookmarkStart w:id="2" w:name="_Toc460217640"/>
      <w:r w:rsidRPr="002A25C2">
        <w:rPr>
          <w:rFonts w:eastAsiaTheme="minorEastAsia"/>
        </w:rPr>
        <w:t xml:space="preserve">Scope of work </w:t>
      </w:r>
      <w:bookmarkEnd w:id="0"/>
      <w:bookmarkEnd w:id="1"/>
      <w:bookmarkEnd w:id="2"/>
    </w:p>
    <w:p w14:paraId="0BD6E85F" w14:textId="2E45A34A" w:rsidR="00004947" w:rsidRPr="002A25C2" w:rsidRDefault="00004947" w:rsidP="00CB3E78">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General scope of work</w:t>
      </w:r>
    </w:p>
    <w:p w14:paraId="07BC603E" w14:textId="604482AA" w:rsidR="00FA1287" w:rsidRPr="002A25C2" w:rsidRDefault="001B6275" w:rsidP="002737CF">
      <w:pPr>
        <w:pStyle w:val="ListParagraph"/>
        <w:numPr>
          <w:ilvl w:val="0"/>
          <w:numId w:val="37"/>
        </w:numPr>
        <w:spacing w:before="60" w:after="60" w:line="264" w:lineRule="auto"/>
        <w:jc w:val="both"/>
        <w:rPr>
          <w:rFonts w:ascii="Times New Roman" w:hAnsi="Times New Roman" w:cs="Times New Roman"/>
        </w:rPr>
      </w:pPr>
      <w:r w:rsidRPr="002A25C2">
        <w:rPr>
          <w:rFonts w:ascii="Times New Roman" w:hAnsi="Times New Roman" w:cs="Times New Roman"/>
        </w:rPr>
        <w:t>Map</w:t>
      </w:r>
      <w:r w:rsidR="00C77573" w:rsidRPr="002A25C2">
        <w:rPr>
          <w:rFonts w:ascii="Times New Roman" w:hAnsi="Times New Roman" w:cs="Times New Roman"/>
        </w:rPr>
        <w:t>ping</w:t>
      </w:r>
      <w:r w:rsidRPr="002A25C2">
        <w:rPr>
          <w:rFonts w:ascii="Times New Roman" w:hAnsi="Times New Roman" w:cs="Times New Roman"/>
        </w:rPr>
        <w:t xml:space="preserve"> and analy</w:t>
      </w:r>
      <w:r w:rsidR="00C77573" w:rsidRPr="002A25C2">
        <w:rPr>
          <w:rFonts w:ascii="Times New Roman" w:hAnsi="Times New Roman" w:cs="Times New Roman"/>
        </w:rPr>
        <w:t>sis</w:t>
      </w:r>
      <w:r w:rsidRPr="002A25C2">
        <w:rPr>
          <w:rFonts w:ascii="Times New Roman" w:hAnsi="Times New Roman" w:cs="Times New Roman"/>
        </w:rPr>
        <w:t xml:space="preserve"> </w:t>
      </w:r>
      <w:r w:rsidR="00C77573" w:rsidRPr="002A25C2">
        <w:rPr>
          <w:rFonts w:ascii="Times New Roman" w:hAnsi="Times New Roman" w:cs="Times New Roman"/>
        </w:rPr>
        <w:t xml:space="preserve">of </w:t>
      </w:r>
      <w:r w:rsidRPr="002A25C2">
        <w:rPr>
          <w:rFonts w:ascii="Times New Roman" w:hAnsi="Times New Roman" w:cs="Times New Roman"/>
        </w:rPr>
        <w:t xml:space="preserve">the current situation of the </w:t>
      </w:r>
      <w:r w:rsidR="00394D11">
        <w:rPr>
          <w:rFonts w:ascii="Times New Roman" w:hAnsi="Times New Roman" w:cs="Times New Roman"/>
        </w:rPr>
        <w:t xml:space="preserve">three </w:t>
      </w:r>
      <w:r w:rsidRPr="002A25C2">
        <w:rPr>
          <w:rFonts w:ascii="Times New Roman" w:hAnsi="Times New Roman" w:cs="Times New Roman"/>
        </w:rPr>
        <w:t xml:space="preserve">public services </w:t>
      </w:r>
      <w:r w:rsidR="00FC21D2">
        <w:rPr>
          <w:rFonts w:ascii="Times New Roman" w:hAnsi="Times New Roman" w:cs="Times New Roman"/>
        </w:rPr>
        <w:t>selected for</w:t>
      </w:r>
      <w:r w:rsidR="00FC21D2" w:rsidRPr="002A25C2">
        <w:rPr>
          <w:rFonts w:ascii="Times New Roman" w:hAnsi="Times New Roman" w:cs="Times New Roman"/>
        </w:rPr>
        <w:t xml:space="preserve"> </w:t>
      </w:r>
      <w:r w:rsidRPr="002A25C2">
        <w:rPr>
          <w:rFonts w:ascii="Times New Roman" w:hAnsi="Times New Roman" w:cs="Times New Roman"/>
        </w:rPr>
        <w:t>re</w:t>
      </w:r>
      <w:r w:rsidR="00DE42B6" w:rsidRPr="002A25C2">
        <w:rPr>
          <w:rFonts w:ascii="Times New Roman" w:hAnsi="Times New Roman" w:cs="Times New Roman"/>
        </w:rPr>
        <w:noBreakHyphen/>
      </w:r>
      <w:r w:rsidRPr="002A25C2">
        <w:rPr>
          <w:rFonts w:ascii="Times New Roman" w:hAnsi="Times New Roman" w:cs="Times New Roman"/>
        </w:rPr>
        <w:t>engineering;</w:t>
      </w:r>
    </w:p>
    <w:p w14:paraId="5D846A08" w14:textId="370D848F" w:rsidR="00340964" w:rsidRPr="00340964" w:rsidRDefault="008F290D" w:rsidP="00340964">
      <w:pPr>
        <w:pStyle w:val="ListParagraph"/>
        <w:numPr>
          <w:ilvl w:val="0"/>
          <w:numId w:val="37"/>
        </w:numPr>
        <w:spacing w:before="60" w:after="60" w:line="264" w:lineRule="auto"/>
        <w:jc w:val="both"/>
        <w:rPr>
          <w:rFonts w:ascii="Times New Roman" w:hAnsi="Times New Roman" w:cs="Times New Roman"/>
        </w:rPr>
      </w:pPr>
      <w:r w:rsidRPr="00340964">
        <w:rPr>
          <w:rFonts w:ascii="Times New Roman" w:hAnsi="Times New Roman" w:cs="Times New Roman"/>
        </w:rPr>
        <w:t>Design</w:t>
      </w:r>
      <w:r w:rsidR="00C77573" w:rsidRPr="00340964">
        <w:rPr>
          <w:rFonts w:ascii="Times New Roman" w:hAnsi="Times New Roman" w:cs="Times New Roman"/>
        </w:rPr>
        <w:t>ing</w:t>
      </w:r>
      <w:r w:rsidRPr="00340964">
        <w:rPr>
          <w:rFonts w:ascii="Times New Roman" w:hAnsi="Times New Roman" w:cs="Times New Roman"/>
        </w:rPr>
        <w:t xml:space="preserve"> new effective and efficient </w:t>
      </w:r>
      <w:r w:rsidR="00AE648F" w:rsidRPr="00340964">
        <w:rPr>
          <w:rFonts w:ascii="Times New Roman" w:hAnsi="Times New Roman" w:cs="Times New Roman"/>
        </w:rPr>
        <w:t>delivery</w:t>
      </w:r>
      <w:r w:rsidRPr="00340964">
        <w:rPr>
          <w:rFonts w:ascii="Times New Roman" w:hAnsi="Times New Roman" w:cs="Times New Roman"/>
        </w:rPr>
        <w:t xml:space="preserve"> </w:t>
      </w:r>
      <w:r w:rsidR="00217A46" w:rsidRPr="00340964">
        <w:rPr>
          <w:rFonts w:ascii="Times New Roman" w:hAnsi="Times New Roman" w:cs="Times New Roman"/>
        </w:rPr>
        <w:t xml:space="preserve">processes </w:t>
      </w:r>
      <w:r w:rsidR="001B6275" w:rsidRPr="00340964">
        <w:rPr>
          <w:rFonts w:ascii="Times New Roman" w:hAnsi="Times New Roman" w:cs="Times New Roman"/>
        </w:rPr>
        <w:t xml:space="preserve">of the </w:t>
      </w:r>
      <w:r w:rsidR="00394D11" w:rsidRPr="00340964">
        <w:rPr>
          <w:rFonts w:ascii="Times New Roman" w:hAnsi="Times New Roman" w:cs="Times New Roman"/>
        </w:rPr>
        <w:t xml:space="preserve">three </w:t>
      </w:r>
      <w:r w:rsidR="001B6275" w:rsidRPr="00340964">
        <w:rPr>
          <w:rFonts w:ascii="Times New Roman" w:hAnsi="Times New Roman" w:cs="Times New Roman"/>
        </w:rPr>
        <w:t xml:space="preserve">public services </w:t>
      </w:r>
      <w:r w:rsidR="00AE648F" w:rsidRPr="00340964">
        <w:rPr>
          <w:rFonts w:ascii="Times New Roman" w:hAnsi="Times New Roman" w:cs="Times New Roman"/>
        </w:rPr>
        <w:t xml:space="preserve">following </w:t>
      </w:r>
      <w:r w:rsidR="004B174B" w:rsidRPr="00340964">
        <w:rPr>
          <w:rFonts w:ascii="Times New Roman" w:hAnsi="Times New Roman" w:cs="Times New Roman"/>
        </w:rPr>
        <w:t xml:space="preserve">existing </w:t>
      </w:r>
      <w:r w:rsidR="00DE42B6" w:rsidRPr="00340964">
        <w:rPr>
          <w:rFonts w:ascii="Times New Roman" w:hAnsi="Times New Roman" w:cs="Times New Roman"/>
        </w:rPr>
        <w:t>re</w:t>
      </w:r>
      <w:r w:rsidR="001B6275" w:rsidRPr="00340964">
        <w:rPr>
          <w:rFonts w:ascii="Times New Roman" w:hAnsi="Times New Roman" w:cs="Times New Roman"/>
        </w:rPr>
        <w:t xml:space="preserve">-engineering </w:t>
      </w:r>
      <w:r w:rsidR="00AE648F" w:rsidRPr="00340964">
        <w:rPr>
          <w:rFonts w:ascii="Times New Roman" w:hAnsi="Times New Roman" w:cs="Times New Roman"/>
        </w:rPr>
        <w:t>Methodology</w:t>
      </w:r>
      <w:r w:rsidR="00BE3F18" w:rsidRPr="00340964">
        <w:rPr>
          <w:rFonts w:ascii="Times New Roman" w:hAnsi="Times New Roman" w:cs="Times New Roman"/>
        </w:rPr>
        <w:t>;</w:t>
      </w:r>
      <w:r w:rsidR="00AE648F" w:rsidRPr="00340964">
        <w:rPr>
          <w:rFonts w:ascii="Times New Roman" w:hAnsi="Times New Roman" w:cs="Times New Roman"/>
        </w:rPr>
        <w:t xml:space="preserve"> </w:t>
      </w:r>
      <w:r w:rsidR="00340964" w:rsidRPr="00884804">
        <w:rPr>
          <w:rFonts w:ascii="Times New Roman" w:hAnsi="Times New Roman" w:cs="Times New Roman"/>
        </w:rPr>
        <w:t>the recommended approach should also take into account the ICT component of the project</w:t>
      </w:r>
      <w:r w:rsidR="004D62E9" w:rsidRPr="00884804">
        <w:rPr>
          <w:rFonts w:ascii="Times New Roman" w:hAnsi="Times New Roman" w:cs="Times New Roman"/>
        </w:rPr>
        <w:t>;</w:t>
      </w:r>
      <w:r w:rsidR="00217A46">
        <w:rPr>
          <w:rFonts w:ascii="Times New Roman" w:hAnsi="Times New Roman" w:cs="Times New Roman"/>
        </w:rPr>
        <w:t xml:space="preserve"> and the legal changes that will be needed to implement the new processes</w:t>
      </w:r>
    </w:p>
    <w:p w14:paraId="5AF9DAF9" w14:textId="195629DC" w:rsidR="00BE3F18" w:rsidRPr="002A25C2" w:rsidRDefault="009114A2" w:rsidP="002737CF">
      <w:pPr>
        <w:pStyle w:val="ListParagraph"/>
        <w:numPr>
          <w:ilvl w:val="0"/>
          <w:numId w:val="37"/>
        </w:numPr>
        <w:spacing w:before="60" w:after="60" w:line="264" w:lineRule="auto"/>
        <w:jc w:val="both"/>
        <w:rPr>
          <w:rFonts w:ascii="Times New Roman" w:hAnsi="Times New Roman" w:cs="Times New Roman"/>
        </w:rPr>
      </w:pPr>
      <w:r w:rsidRPr="002A25C2">
        <w:rPr>
          <w:rFonts w:ascii="Times New Roman" w:hAnsi="Times New Roman" w:cs="Times New Roman"/>
        </w:rPr>
        <w:t>Assist</w:t>
      </w:r>
      <w:r w:rsidR="00C77573" w:rsidRPr="002A25C2">
        <w:rPr>
          <w:rFonts w:ascii="Times New Roman" w:hAnsi="Times New Roman" w:cs="Times New Roman"/>
        </w:rPr>
        <w:t>ing service providers</w:t>
      </w:r>
      <w:r w:rsidRPr="002A25C2">
        <w:rPr>
          <w:rFonts w:ascii="Times New Roman" w:hAnsi="Times New Roman" w:cs="Times New Roman"/>
        </w:rPr>
        <w:t xml:space="preserve"> in </w:t>
      </w:r>
      <w:r w:rsidR="005B6436" w:rsidRPr="002A25C2">
        <w:rPr>
          <w:rFonts w:ascii="Times New Roman" w:hAnsi="Times New Roman" w:cs="Times New Roman"/>
        </w:rPr>
        <w:t>p</w:t>
      </w:r>
      <w:r w:rsidR="00BE3F18" w:rsidRPr="002A25C2">
        <w:rPr>
          <w:rFonts w:ascii="Times New Roman" w:hAnsi="Times New Roman" w:cs="Times New Roman"/>
        </w:rPr>
        <w:t>ilot</w:t>
      </w:r>
      <w:r w:rsidRPr="002A25C2">
        <w:rPr>
          <w:rFonts w:ascii="Times New Roman" w:hAnsi="Times New Roman" w:cs="Times New Roman"/>
        </w:rPr>
        <w:t>ing</w:t>
      </w:r>
      <w:r w:rsidR="00BE3F18" w:rsidRPr="002A25C2">
        <w:rPr>
          <w:rFonts w:ascii="Times New Roman" w:hAnsi="Times New Roman" w:cs="Times New Roman"/>
        </w:rPr>
        <w:t xml:space="preserve"> the new design </w:t>
      </w:r>
      <w:r w:rsidR="00BC6F2E" w:rsidRPr="002A25C2">
        <w:rPr>
          <w:rFonts w:ascii="Times New Roman" w:hAnsi="Times New Roman" w:cs="Times New Roman"/>
        </w:rPr>
        <w:t xml:space="preserve">and </w:t>
      </w:r>
      <w:r w:rsidRPr="002A25C2">
        <w:rPr>
          <w:rFonts w:ascii="Times New Roman" w:hAnsi="Times New Roman" w:cs="Times New Roman"/>
        </w:rPr>
        <w:t>roll</w:t>
      </w:r>
      <w:r w:rsidR="00BC6F2E" w:rsidRPr="002A25C2">
        <w:rPr>
          <w:rFonts w:ascii="Times New Roman" w:hAnsi="Times New Roman" w:cs="Times New Roman"/>
        </w:rPr>
        <w:t>ing</w:t>
      </w:r>
      <w:r w:rsidRPr="002A25C2">
        <w:rPr>
          <w:rFonts w:ascii="Times New Roman" w:hAnsi="Times New Roman" w:cs="Times New Roman"/>
        </w:rPr>
        <w:t xml:space="preserve"> out </w:t>
      </w:r>
      <w:r w:rsidR="00BE3F18" w:rsidRPr="002A25C2">
        <w:rPr>
          <w:rFonts w:ascii="Times New Roman" w:hAnsi="Times New Roman" w:cs="Times New Roman"/>
        </w:rPr>
        <w:t xml:space="preserve">the </w:t>
      </w:r>
      <w:r w:rsidR="004A7172" w:rsidRPr="002A25C2">
        <w:rPr>
          <w:rFonts w:ascii="Times New Roman" w:hAnsi="Times New Roman" w:cs="Times New Roman"/>
        </w:rPr>
        <w:t xml:space="preserve">re-engineered </w:t>
      </w:r>
      <w:r w:rsidR="00BE3F18" w:rsidRPr="002A25C2">
        <w:rPr>
          <w:rFonts w:ascii="Times New Roman" w:hAnsi="Times New Roman" w:cs="Times New Roman"/>
        </w:rPr>
        <w:t>public services</w:t>
      </w:r>
      <w:r w:rsidR="004A7172" w:rsidRPr="002A25C2">
        <w:rPr>
          <w:rFonts w:ascii="Times New Roman" w:hAnsi="Times New Roman" w:cs="Times New Roman"/>
        </w:rPr>
        <w:t>;</w:t>
      </w:r>
      <w:r w:rsidR="00BE3F18" w:rsidRPr="002A25C2">
        <w:rPr>
          <w:rFonts w:ascii="Times New Roman" w:hAnsi="Times New Roman" w:cs="Times New Roman"/>
        </w:rPr>
        <w:t xml:space="preserve"> </w:t>
      </w:r>
    </w:p>
    <w:p w14:paraId="3C568F14" w14:textId="62653F46" w:rsidR="007B5D87" w:rsidRPr="002A25C2" w:rsidRDefault="003A38EE" w:rsidP="002737CF">
      <w:pPr>
        <w:pStyle w:val="ListParagraph"/>
        <w:numPr>
          <w:ilvl w:val="0"/>
          <w:numId w:val="37"/>
        </w:numPr>
        <w:spacing w:before="60" w:after="60" w:line="264" w:lineRule="auto"/>
        <w:jc w:val="both"/>
        <w:rPr>
          <w:rFonts w:ascii="Times New Roman" w:hAnsi="Times New Roman" w:cs="Times New Roman"/>
        </w:rPr>
      </w:pPr>
      <w:r w:rsidRPr="002A25C2">
        <w:rPr>
          <w:rFonts w:ascii="Times New Roman" w:hAnsi="Times New Roman" w:cs="Times New Roman"/>
        </w:rPr>
        <w:t>Coordinat</w:t>
      </w:r>
      <w:r w:rsidR="00BC6F2E" w:rsidRPr="002A25C2">
        <w:rPr>
          <w:rFonts w:ascii="Times New Roman" w:hAnsi="Times New Roman" w:cs="Times New Roman"/>
        </w:rPr>
        <w:t>ing</w:t>
      </w:r>
      <w:r w:rsidR="004A7172" w:rsidRPr="002A25C2">
        <w:rPr>
          <w:rFonts w:ascii="Times New Roman" w:hAnsi="Times New Roman" w:cs="Times New Roman"/>
        </w:rPr>
        <w:t xml:space="preserve"> with </w:t>
      </w:r>
      <w:r w:rsidR="007B5D87" w:rsidRPr="002A25C2">
        <w:rPr>
          <w:rFonts w:ascii="Times New Roman" w:hAnsi="Times New Roman" w:cs="Times New Roman"/>
        </w:rPr>
        <w:t>other components of the MGSP project</w:t>
      </w:r>
      <w:r w:rsidR="00394D11">
        <w:rPr>
          <w:rFonts w:ascii="Times New Roman" w:hAnsi="Times New Roman" w:cs="Times New Roman"/>
        </w:rPr>
        <w:t xml:space="preserve"> as required</w:t>
      </w:r>
      <w:r w:rsidR="00C924B4">
        <w:rPr>
          <w:rFonts w:ascii="Times New Roman" w:hAnsi="Times New Roman" w:cs="Times New Roman"/>
        </w:rPr>
        <w:t xml:space="preserve"> (e.g. shared platforms, HR etc.)</w:t>
      </w:r>
      <w:r w:rsidR="00BE3F18" w:rsidRPr="002A25C2">
        <w:rPr>
          <w:rFonts w:ascii="Times New Roman" w:hAnsi="Times New Roman" w:cs="Times New Roman"/>
        </w:rPr>
        <w:t>;</w:t>
      </w:r>
    </w:p>
    <w:p w14:paraId="5CBE2773" w14:textId="272CB411" w:rsidR="00460E1F" w:rsidRPr="002A25C2" w:rsidRDefault="00460E1F" w:rsidP="002737CF">
      <w:pPr>
        <w:pStyle w:val="ListParagraph"/>
        <w:numPr>
          <w:ilvl w:val="0"/>
          <w:numId w:val="37"/>
        </w:numPr>
        <w:spacing w:before="60" w:after="60" w:line="264" w:lineRule="auto"/>
        <w:jc w:val="both"/>
        <w:rPr>
          <w:rFonts w:ascii="Times New Roman" w:hAnsi="Times New Roman" w:cs="Times New Roman"/>
        </w:rPr>
      </w:pPr>
      <w:r w:rsidRPr="002A25C2">
        <w:rPr>
          <w:rFonts w:ascii="Times New Roman" w:hAnsi="Times New Roman" w:cs="Times New Roman"/>
        </w:rPr>
        <w:t xml:space="preserve">Consultation with service providers, </w:t>
      </w:r>
      <w:r w:rsidR="005A6E51" w:rsidRPr="002A25C2">
        <w:rPr>
          <w:rFonts w:ascii="Times New Roman" w:hAnsi="Times New Roman" w:cs="Times New Roman"/>
        </w:rPr>
        <w:t xml:space="preserve">customers and stakeholders as appropriate during the phases of the </w:t>
      </w:r>
      <w:r w:rsidR="00BE3F18" w:rsidRPr="002A25C2">
        <w:rPr>
          <w:rFonts w:ascii="Times New Roman" w:hAnsi="Times New Roman" w:cs="Times New Roman"/>
        </w:rPr>
        <w:t>assignment</w:t>
      </w:r>
    </w:p>
    <w:p w14:paraId="4FDB9C66" w14:textId="06E53765" w:rsidR="00392D93" w:rsidRPr="002A25C2" w:rsidRDefault="00392D93" w:rsidP="004D15B0">
      <w:pPr>
        <w:spacing w:before="60" w:after="60" w:line="264" w:lineRule="auto"/>
        <w:jc w:val="both"/>
        <w:rPr>
          <w:rFonts w:ascii="Times New Roman" w:eastAsiaTheme="minorEastAsia" w:hAnsi="Times New Roman" w:cs="Times New Roman"/>
          <w:b/>
          <w:sz w:val="24"/>
          <w:szCs w:val="24"/>
        </w:rPr>
      </w:pPr>
      <w:bookmarkStart w:id="3" w:name="_Toc445124920"/>
      <w:bookmarkStart w:id="4" w:name="_Toc445125246"/>
      <w:bookmarkStart w:id="5" w:name="_Toc460217644"/>
    </w:p>
    <w:bookmarkEnd w:id="3"/>
    <w:bookmarkEnd w:id="4"/>
    <w:bookmarkEnd w:id="5"/>
    <w:p w14:paraId="7D758E90" w14:textId="210DBD87" w:rsidR="00BE4710" w:rsidRPr="002A25C2" w:rsidRDefault="00462B13" w:rsidP="002737CF">
      <w:pPr>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 xml:space="preserve">Specific </w:t>
      </w:r>
      <w:r w:rsidR="00CB3E78" w:rsidRPr="002A25C2">
        <w:rPr>
          <w:rFonts w:ascii="Times New Roman" w:eastAsiaTheme="minorEastAsia" w:hAnsi="Times New Roman" w:cs="Times New Roman"/>
          <w:b/>
          <w:sz w:val="24"/>
          <w:szCs w:val="24"/>
        </w:rPr>
        <w:t>w</w:t>
      </w:r>
      <w:r w:rsidRPr="002A25C2">
        <w:rPr>
          <w:rFonts w:ascii="Times New Roman" w:eastAsiaTheme="minorEastAsia" w:hAnsi="Times New Roman" w:cs="Times New Roman"/>
          <w:b/>
          <w:sz w:val="24"/>
          <w:szCs w:val="24"/>
        </w:rPr>
        <w:t>ork</w:t>
      </w:r>
    </w:p>
    <w:p w14:paraId="5E60F186" w14:textId="1A3FC7F5" w:rsidR="00E216D0" w:rsidRPr="002A25C2" w:rsidRDefault="00B55E46" w:rsidP="002737CF">
      <w:pPr>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 xml:space="preserve">Inception phase </w:t>
      </w:r>
    </w:p>
    <w:p w14:paraId="5DC623AF" w14:textId="70422FC9" w:rsidR="00B55E46" w:rsidRPr="002A25C2" w:rsidRDefault="00B55E46"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During the inception phase</w:t>
      </w:r>
      <w:r w:rsidR="00FC1FF3" w:rsidRPr="002A25C2">
        <w:rPr>
          <w:rFonts w:ascii="Times New Roman" w:eastAsiaTheme="minorEastAsia" w:hAnsi="Times New Roman" w:cs="Times New Roman"/>
          <w:sz w:val="24"/>
          <w:szCs w:val="24"/>
        </w:rPr>
        <w:t>,</w:t>
      </w:r>
      <w:r w:rsidRPr="002A25C2">
        <w:rPr>
          <w:rFonts w:ascii="Times New Roman" w:eastAsiaTheme="minorEastAsia" w:hAnsi="Times New Roman" w:cs="Times New Roman"/>
          <w:sz w:val="24"/>
          <w:szCs w:val="24"/>
        </w:rPr>
        <w:t xml:space="preserve"> the Contractor will </w:t>
      </w:r>
      <w:r w:rsidR="00FC21D2">
        <w:rPr>
          <w:rFonts w:ascii="Times New Roman" w:eastAsiaTheme="minorEastAsia" w:hAnsi="Times New Roman" w:cs="Times New Roman"/>
          <w:sz w:val="24"/>
          <w:szCs w:val="24"/>
        </w:rPr>
        <w:t xml:space="preserve">adjust </w:t>
      </w:r>
      <w:r w:rsidRPr="002A25C2">
        <w:rPr>
          <w:rFonts w:ascii="Times New Roman" w:eastAsiaTheme="minorEastAsia" w:hAnsi="Times New Roman" w:cs="Times New Roman"/>
          <w:sz w:val="24"/>
          <w:szCs w:val="24"/>
        </w:rPr>
        <w:t xml:space="preserve">the </w:t>
      </w:r>
      <w:r w:rsidR="00956138">
        <w:rPr>
          <w:rFonts w:ascii="Times New Roman" w:eastAsiaTheme="minorEastAsia" w:hAnsi="Times New Roman" w:cs="Times New Roman"/>
          <w:sz w:val="24"/>
          <w:szCs w:val="24"/>
        </w:rPr>
        <w:t>work</w:t>
      </w:r>
      <w:r w:rsidRPr="002A25C2">
        <w:rPr>
          <w:rFonts w:ascii="Times New Roman" w:eastAsiaTheme="minorEastAsia" w:hAnsi="Times New Roman" w:cs="Times New Roman"/>
          <w:sz w:val="24"/>
          <w:szCs w:val="24"/>
        </w:rPr>
        <w:t xml:space="preserve"> plan </w:t>
      </w:r>
      <w:r w:rsidR="00FC21D2">
        <w:rPr>
          <w:rFonts w:ascii="Times New Roman" w:eastAsiaTheme="minorEastAsia" w:hAnsi="Times New Roman" w:cs="Times New Roman"/>
          <w:sz w:val="24"/>
          <w:szCs w:val="24"/>
        </w:rPr>
        <w:t xml:space="preserve">developed as part of the technical offer, </w:t>
      </w:r>
      <w:r w:rsidRPr="002A25C2">
        <w:rPr>
          <w:rFonts w:ascii="Times New Roman" w:eastAsiaTheme="minorEastAsia" w:hAnsi="Times New Roman" w:cs="Times New Roman"/>
          <w:sz w:val="24"/>
          <w:szCs w:val="24"/>
        </w:rPr>
        <w:t xml:space="preserve">to </w:t>
      </w:r>
      <w:r w:rsidR="00FC21D2">
        <w:rPr>
          <w:rFonts w:ascii="Times New Roman" w:eastAsiaTheme="minorEastAsia" w:hAnsi="Times New Roman" w:cs="Times New Roman"/>
          <w:sz w:val="24"/>
          <w:szCs w:val="24"/>
        </w:rPr>
        <w:t xml:space="preserve">illustrate capability to </w:t>
      </w:r>
      <w:r w:rsidRPr="002A25C2">
        <w:rPr>
          <w:rFonts w:ascii="Times New Roman" w:eastAsiaTheme="minorEastAsia" w:hAnsi="Times New Roman" w:cs="Times New Roman"/>
          <w:sz w:val="24"/>
          <w:szCs w:val="24"/>
        </w:rPr>
        <w:t xml:space="preserve">achieve expected results within available </w:t>
      </w:r>
      <w:r w:rsidR="00FC21D2" w:rsidRPr="002A25C2">
        <w:rPr>
          <w:rFonts w:ascii="Times New Roman" w:eastAsiaTheme="minorEastAsia" w:hAnsi="Times New Roman" w:cs="Times New Roman"/>
          <w:sz w:val="24"/>
          <w:szCs w:val="24"/>
        </w:rPr>
        <w:t>time</w:t>
      </w:r>
      <w:r w:rsidR="00FC21D2">
        <w:rPr>
          <w:rFonts w:ascii="Times New Roman" w:eastAsiaTheme="minorEastAsia" w:hAnsi="Times New Roman" w:cs="Times New Roman"/>
          <w:sz w:val="24"/>
          <w:szCs w:val="24"/>
        </w:rPr>
        <w:t>frame</w:t>
      </w:r>
      <w:r w:rsidR="00FC21D2" w:rsidRPr="002A25C2">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and budget.</w:t>
      </w:r>
    </w:p>
    <w:p w14:paraId="1553CD6A" w14:textId="25B983EF" w:rsidR="00B55E46" w:rsidRPr="002A25C2" w:rsidRDefault="00B55E46"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Activities below to be undertaken during the Implementation Phase are not exhaustive and do not prevent the </w:t>
      </w:r>
      <w:r w:rsidR="003F5657" w:rsidRPr="002A25C2">
        <w:rPr>
          <w:rFonts w:ascii="Times New Roman" w:eastAsiaTheme="minorEastAsia" w:hAnsi="Times New Roman" w:cs="Times New Roman"/>
          <w:sz w:val="24"/>
          <w:szCs w:val="24"/>
        </w:rPr>
        <w:t xml:space="preserve">Consulting Firm </w:t>
      </w:r>
      <w:r w:rsidRPr="002A25C2">
        <w:rPr>
          <w:rFonts w:ascii="Times New Roman" w:eastAsiaTheme="minorEastAsia" w:hAnsi="Times New Roman" w:cs="Times New Roman"/>
          <w:sz w:val="24"/>
          <w:szCs w:val="24"/>
        </w:rPr>
        <w:t xml:space="preserve">to propose additional activities to be implemented to achieve the project's purpose and expected results. During the Inception </w:t>
      </w:r>
      <w:r w:rsidR="003F5657" w:rsidRPr="002A25C2">
        <w:rPr>
          <w:rFonts w:ascii="Times New Roman" w:eastAsiaTheme="minorEastAsia" w:hAnsi="Times New Roman" w:cs="Times New Roman"/>
          <w:sz w:val="24"/>
          <w:szCs w:val="24"/>
        </w:rPr>
        <w:t>Phase,</w:t>
      </w:r>
      <w:r w:rsidRPr="002A25C2">
        <w:rPr>
          <w:rFonts w:ascii="Times New Roman" w:eastAsiaTheme="minorEastAsia" w:hAnsi="Times New Roman" w:cs="Times New Roman"/>
          <w:sz w:val="24"/>
          <w:szCs w:val="24"/>
        </w:rPr>
        <w:t xml:space="preserve"> planned activities must be updated and put in appropriate chronological order, </w:t>
      </w:r>
      <w:r w:rsidR="00453F47" w:rsidRPr="002A25C2">
        <w:rPr>
          <w:rFonts w:ascii="Times New Roman" w:eastAsiaTheme="minorEastAsia" w:hAnsi="Times New Roman" w:cs="Times New Roman"/>
          <w:sz w:val="24"/>
          <w:szCs w:val="24"/>
        </w:rPr>
        <w:t>considering</w:t>
      </w:r>
      <w:r w:rsidRPr="002A25C2">
        <w:rPr>
          <w:rFonts w:ascii="Times New Roman" w:eastAsiaTheme="minorEastAsia" w:hAnsi="Times New Roman" w:cs="Times New Roman"/>
          <w:sz w:val="24"/>
          <w:szCs w:val="24"/>
        </w:rPr>
        <w:t xml:space="preserve"> the results of this phase.</w:t>
      </w:r>
    </w:p>
    <w:p w14:paraId="36FF5CE1" w14:textId="4582B58F" w:rsidR="00B55E46" w:rsidRPr="002A25C2" w:rsidRDefault="00B55E46"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During the </w:t>
      </w:r>
      <w:r w:rsidR="003F5657" w:rsidRPr="002A25C2">
        <w:rPr>
          <w:rFonts w:ascii="Times New Roman" w:eastAsiaTheme="minorEastAsia" w:hAnsi="Times New Roman" w:cs="Times New Roman"/>
          <w:sz w:val="24"/>
          <w:szCs w:val="24"/>
        </w:rPr>
        <w:t xml:space="preserve">Inception Phase </w:t>
      </w:r>
      <w:r w:rsidRPr="002A25C2">
        <w:rPr>
          <w:rFonts w:ascii="Times New Roman" w:eastAsiaTheme="minorEastAsia" w:hAnsi="Times New Roman" w:cs="Times New Roman"/>
          <w:sz w:val="24"/>
          <w:szCs w:val="24"/>
        </w:rPr>
        <w:t xml:space="preserve">the </w:t>
      </w:r>
      <w:r w:rsidR="00B50092">
        <w:rPr>
          <w:rFonts w:ascii="Times New Roman" w:eastAsiaTheme="minorEastAsia" w:hAnsi="Times New Roman" w:cs="Times New Roman"/>
          <w:sz w:val="24"/>
          <w:szCs w:val="24"/>
        </w:rPr>
        <w:t>Consulting Firm</w:t>
      </w:r>
      <w:r w:rsidR="00B50092" w:rsidRPr="002A25C2">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should:</w:t>
      </w:r>
    </w:p>
    <w:p w14:paraId="17B247E1" w14:textId="77777777" w:rsidR="00C924B4" w:rsidRPr="002A25C2" w:rsidRDefault="00C924B4" w:rsidP="00C924B4">
      <w:pPr>
        <w:pStyle w:val="ListParagraph"/>
        <w:numPr>
          <w:ilvl w:val="0"/>
          <w:numId w:val="40"/>
        </w:numPr>
        <w:spacing w:before="60" w:after="60" w:line="264" w:lineRule="auto"/>
        <w:jc w:val="both"/>
        <w:rPr>
          <w:rFonts w:ascii="Times New Roman" w:hAnsi="Times New Roman" w:cs="Times New Roman"/>
        </w:rPr>
      </w:pPr>
      <w:r w:rsidRPr="002A25C2">
        <w:rPr>
          <w:rFonts w:ascii="Times New Roman" w:hAnsi="Times New Roman" w:cs="Times New Roman"/>
        </w:rPr>
        <w:t>Ensure the mobilization of key experts,</w:t>
      </w:r>
    </w:p>
    <w:p w14:paraId="3C4FBBD6" w14:textId="77777777" w:rsidR="00B55E46" w:rsidRPr="002A25C2" w:rsidRDefault="00B55E46" w:rsidP="002737CF">
      <w:pPr>
        <w:pStyle w:val="ListParagraph"/>
        <w:numPr>
          <w:ilvl w:val="0"/>
          <w:numId w:val="40"/>
        </w:numPr>
        <w:spacing w:before="60" w:after="60" w:line="264" w:lineRule="auto"/>
        <w:jc w:val="both"/>
        <w:rPr>
          <w:rFonts w:ascii="Times New Roman" w:hAnsi="Times New Roman" w:cs="Times New Roman"/>
        </w:rPr>
      </w:pPr>
      <w:r w:rsidRPr="002A25C2">
        <w:rPr>
          <w:rFonts w:ascii="Times New Roman" w:hAnsi="Times New Roman" w:cs="Times New Roman"/>
        </w:rPr>
        <w:t>Establish contacts with main stakeholder and have the kick-off meeting,</w:t>
      </w:r>
    </w:p>
    <w:p w14:paraId="6294D113" w14:textId="03064601" w:rsidR="00B55E46" w:rsidRPr="002A25C2" w:rsidRDefault="00B55E46" w:rsidP="002737CF">
      <w:pPr>
        <w:pStyle w:val="ListParagraph"/>
        <w:numPr>
          <w:ilvl w:val="0"/>
          <w:numId w:val="40"/>
        </w:numPr>
        <w:spacing w:before="60" w:after="60" w:line="264" w:lineRule="auto"/>
        <w:jc w:val="both"/>
        <w:rPr>
          <w:rFonts w:ascii="Times New Roman" w:hAnsi="Times New Roman" w:cs="Times New Roman"/>
        </w:rPr>
      </w:pPr>
      <w:r w:rsidRPr="002A25C2">
        <w:rPr>
          <w:rFonts w:ascii="Times New Roman" w:hAnsi="Times New Roman" w:cs="Times New Roman"/>
        </w:rPr>
        <w:t>Undertake a preliminary assessment of the actual situation</w:t>
      </w:r>
      <w:r w:rsidR="008407B4" w:rsidRPr="002A25C2">
        <w:rPr>
          <w:rFonts w:ascii="Times New Roman" w:hAnsi="Times New Roman" w:cs="Times New Roman"/>
        </w:rPr>
        <w:t>,</w:t>
      </w:r>
      <w:r w:rsidRPr="002A25C2">
        <w:rPr>
          <w:rFonts w:ascii="Times New Roman" w:hAnsi="Times New Roman" w:cs="Times New Roman"/>
        </w:rPr>
        <w:t xml:space="preserve"> </w:t>
      </w:r>
    </w:p>
    <w:p w14:paraId="0225AF2E" w14:textId="77777777" w:rsidR="00B55E46" w:rsidRPr="002A25C2" w:rsidRDefault="00B55E46" w:rsidP="002737CF">
      <w:pPr>
        <w:pStyle w:val="ListParagraph"/>
        <w:numPr>
          <w:ilvl w:val="0"/>
          <w:numId w:val="40"/>
        </w:numPr>
        <w:spacing w:before="60" w:after="60" w:line="264" w:lineRule="auto"/>
        <w:jc w:val="both"/>
        <w:rPr>
          <w:rFonts w:ascii="Times New Roman" w:hAnsi="Times New Roman" w:cs="Times New Roman"/>
        </w:rPr>
      </w:pPr>
      <w:r w:rsidRPr="002A25C2">
        <w:rPr>
          <w:rFonts w:ascii="Times New Roman" w:hAnsi="Times New Roman" w:cs="Times New Roman"/>
        </w:rPr>
        <w:t>Adjust the project implementation frame in line with the findings,</w:t>
      </w:r>
    </w:p>
    <w:p w14:paraId="6DB97488" w14:textId="77777777" w:rsidR="00B55E46" w:rsidRPr="002A25C2" w:rsidRDefault="00B55E46" w:rsidP="002737CF">
      <w:pPr>
        <w:pStyle w:val="ListParagraph"/>
        <w:numPr>
          <w:ilvl w:val="0"/>
          <w:numId w:val="40"/>
        </w:numPr>
        <w:spacing w:before="60" w:after="60" w:line="264" w:lineRule="auto"/>
        <w:jc w:val="both"/>
        <w:rPr>
          <w:rFonts w:ascii="Times New Roman" w:hAnsi="Times New Roman" w:cs="Times New Roman"/>
        </w:rPr>
      </w:pPr>
      <w:r w:rsidRPr="002A25C2">
        <w:rPr>
          <w:rFonts w:ascii="Times New Roman" w:hAnsi="Times New Roman" w:cs="Times New Roman"/>
        </w:rPr>
        <w:t>Prepare the inception report in line with the required format and present it in the first meeting of the Steering Committee.</w:t>
      </w:r>
    </w:p>
    <w:p w14:paraId="0A1C6262" w14:textId="77777777" w:rsidR="00EB4405" w:rsidRDefault="00EB4405" w:rsidP="007B3D5C">
      <w:pPr>
        <w:keepNext/>
        <w:spacing w:before="60" w:after="60" w:line="264" w:lineRule="auto"/>
        <w:jc w:val="both"/>
        <w:rPr>
          <w:rFonts w:ascii="Times New Roman" w:eastAsiaTheme="minorEastAsia" w:hAnsi="Times New Roman" w:cs="Times New Roman"/>
          <w:b/>
          <w:sz w:val="24"/>
          <w:szCs w:val="24"/>
        </w:rPr>
      </w:pPr>
      <w:bookmarkStart w:id="6" w:name="_Toc445124922"/>
      <w:bookmarkStart w:id="7" w:name="_Toc445125248"/>
      <w:bookmarkStart w:id="8" w:name="_Toc460217648"/>
    </w:p>
    <w:p w14:paraId="21EB2A4B" w14:textId="21D882BD" w:rsidR="00BE4710" w:rsidRPr="002A25C2" w:rsidRDefault="007D135E" w:rsidP="007B3D5C">
      <w:pPr>
        <w:keepNext/>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 xml:space="preserve">Implementation phase </w:t>
      </w:r>
    </w:p>
    <w:p w14:paraId="55C23C03" w14:textId="1D5886B9" w:rsidR="00BE4710" w:rsidRPr="002A25C2" w:rsidRDefault="007D135E"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main activities</w:t>
      </w:r>
      <w:r w:rsidR="00F150DB" w:rsidRPr="002A25C2">
        <w:rPr>
          <w:rFonts w:ascii="Times New Roman" w:eastAsiaTheme="minorEastAsia" w:hAnsi="Times New Roman" w:cs="Times New Roman"/>
          <w:sz w:val="24"/>
          <w:szCs w:val="24"/>
        </w:rPr>
        <w:t>, deliverables and results</w:t>
      </w:r>
      <w:r w:rsidRPr="002A25C2">
        <w:rPr>
          <w:rFonts w:ascii="Times New Roman" w:eastAsiaTheme="minorEastAsia" w:hAnsi="Times New Roman" w:cs="Times New Roman"/>
          <w:sz w:val="24"/>
          <w:szCs w:val="24"/>
        </w:rPr>
        <w:t xml:space="preserve"> of the project during this phase will consist </w:t>
      </w:r>
      <w:r w:rsidR="00340964">
        <w:rPr>
          <w:rFonts w:ascii="Times New Roman" w:eastAsiaTheme="minorEastAsia" w:hAnsi="Times New Roman" w:cs="Times New Roman"/>
          <w:sz w:val="24"/>
          <w:szCs w:val="24"/>
        </w:rPr>
        <w:t>of</w:t>
      </w:r>
      <w:r w:rsidRPr="002A25C2">
        <w:rPr>
          <w:rFonts w:ascii="Times New Roman" w:eastAsiaTheme="minorEastAsia" w:hAnsi="Times New Roman" w:cs="Times New Roman"/>
          <w:sz w:val="24"/>
          <w:szCs w:val="24"/>
        </w:rPr>
        <w:t>:</w:t>
      </w:r>
    </w:p>
    <w:p w14:paraId="74F76208" w14:textId="77777777" w:rsidR="005541C9" w:rsidRPr="002A25C2" w:rsidRDefault="005541C9" w:rsidP="005541C9">
      <w:pPr>
        <w:spacing w:before="60" w:after="60" w:line="264" w:lineRule="auto"/>
        <w:jc w:val="both"/>
        <w:rPr>
          <w:rFonts w:ascii="Times New Roman" w:eastAsiaTheme="minorEastAsia" w:hAnsi="Times New Roman" w:cs="Times New Roman"/>
          <w:b/>
          <w:i/>
          <w:sz w:val="24"/>
          <w:szCs w:val="24"/>
        </w:rPr>
      </w:pPr>
    </w:p>
    <w:p w14:paraId="227A947A" w14:textId="6EEF61E0" w:rsidR="00F80D9D" w:rsidRPr="002A25C2" w:rsidRDefault="00F80D9D" w:rsidP="002737CF">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9F0EF8" w:rsidRPr="002A25C2">
        <w:rPr>
          <w:rFonts w:ascii="Times New Roman" w:eastAsiaTheme="minorEastAsia" w:hAnsi="Times New Roman" w:cs="Times New Roman"/>
          <w:b/>
          <w:i/>
          <w:sz w:val="24"/>
          <w:szCs w:val="24"/>
        </w:rPr>
        <w:t xml:space="preserve"> 1</w:t>
      </w:r>
      <w:r w:rsidRPr="002A25C2">
        <w:rPr>
          <w:rFonts w:ascii="Times New Roman" w:eastAsiaTheme="minorEastAsia" w:hAnsi="Times New Roman" w:cs="Times New Roman"/>
          <w:b/>
          <w:i/>
          <w:sz w:val="24"/>
          <w:szCs w:val="24"/>
        </w:rPr>
        <w:t xml:space="preserve">: </w:t>
      </w:r>
      <w:r w:rsidR="00453F47" w:rsidRPr="002A25C2">
        <w:rPr>
          <w:rFonts w:ascii="Times New Roman" w:eastAsiaTheme="minorEastAsia" w:hAnsi="Times New Roman" w:cs="Times New Roman"/>
          <w:b/>
          <w:i/>
          <w:sz w:val="24"/>
          <w:szCs w:val="24"/>
        </w:rPr>
        <w:t>W</w:t>
      </w:r>
      <w:r w:rsidRPr="002A25C2">
        <w:rPr>
          <w:rFonts w:ascii="Times New Roman" w:eastAsiaTheme="minorEastAsia" w:hAnsi="Times New Roman" w:cs="Times New Roman"/>
          <w:b/>
          <w:i/>
          <w:sz w:val="24"/>
          <w:szCs w:val="24"/>
        </w:rPr>
        <w:t>orking team is set up and trained on the re-engineering of public services</w:t>
      </w:r>
    </w:p>
    <w:p w14:paraId="68DCFDFF" w14:textId="708AD338" w:rsidR="00F80D9D" w:rsidRPr="002A25C2" w:rsidRDefault="002F574A"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Main activities </w:t>
      </w:r>
      <w:r w:rsidR="00453F47" w:rsidRPr="002A25C2">
        <w:rPr>
          <w:rFonts w:ascii="Times New Roman" w:eastAsiaTheme="minorEastAsia" w:hAnsi="Times New Roman" w:cs="Times New Roman"/>
          <w:sz w:val="24"/>
          <w:szCs w:val="24"/>
        </w:rPr>
        <w:t>under this phase include</w:t>
      </w:r>
      <w:r w:rsidRPr="002A25C2">
        <w:rPr>
          <w:rFonts w:ascii="Times New Roman" w:eastAsiaTheme="minorEastAsia" w:hAnsi="Times New Roman" w:cs="Times New Roman"/>
          <w:sz w:val="24"/>
          <w:szCs w:val="24"/>
        </w:rPr>
        <w:t>:</w:t>
      </w:r>
    </w:p>
    <w:p w14:paraId="2BB1E3E4" w14:textId="4D0A9E28" w:rsidR="002F574A" w:rsidRPr="002A25C2" w:rsidRDefault="002F574A" w:rsidP="00453F47">
      <w:pPr>
        <w:pStyle w:val="ListParagraph"/>
        <w:numPr>
          <w:ilvl w:val="0"/>
          <w:numId w:val="41"/>
        </w:numPr>
        <w:spacing w:before="60" w:after="60" w:line="264" w:lineRule="auto"/>
        <w:jc w:val="both"/>
        <w:rPr>
          <w:rFonts w:ascii="Times New Roman" w:hAnsi="Times New Roman" w:cs="Times New Roman"/>
        </w:rPr>
      </w:pPr>
      <w:r w:rsidRPr="002A25C2">
        <w:rPr>
          <w:rFonts w:ascii="Times New Roman" w:hAnsi="Times New Roman" w:cs="Times New Roman"/>
        </w:rPr>
        <w:t xml:space="preserve">Work with the service </w:t>
      </w:r>
      <w:r w:rsidR="006125A7" w:rsidRPr="002A25C2">
        <w:rPr>
          <w:rFonts w:ascii="Times New Roman" w:hAnsi="Times New Roman" w:cs="Times New Roman"/>
        </w:rPr>
        <w:t>owner/</w:t>
      </w:r>
      <w:r w:rsidRPr="002A25C2">
        <w:rPr>
          <w:rFonts w:ascii="Times New Roman" w:hAnsi="Times New Roman" w:cs="Times New Roman"/>
        </w:rPr>
        <w:t xml:space="preserve">provider to identify the relevant employees that will be part of the working team for the re-engineering of the </w:t>
      </w:r>
      <w:r w:rsidR="006125A7" w:rsidRPr="002A25C2">
        <w:rPr>
          <w:rFonts w:ascii="Times New Roman" w:hAnsi="Times New Roman" w:cs="Times New Roman"/>
        </w:rPr>
        <w:t xml:space="preserve">public </w:t>
      </w:r>
      <w:r w:rsidRPr="002A25C2">
        <w:rPr>
          <w:rFonts w:ascii="Times New Roman" w:hAnsi="Times New Roman" w:cs="Times New Roman"/>
        </w:rPr>
        <w:t>services;</w:t>
      </w:r>
    </w:p>
    <w:p w14:paraId="52DBED4C" w14:textId="3306ABFE" w:rsidR="002F574A" w:rsidRPr="002A25C2" w:rsidRDefault="00757D81" w:rsidP="00453F47">
      <w:pPr>
        <w:pStyle w:val="ListParagraph"/>
        <w:numPr>
          <w:ilvl w:val="0"/>
          <w:numId w:val="41"/>
        </w:numPr>
        <w:spacing w:before="60" w:after="60" w:line="264" w:lineRule="auto"/>
        <w:jc w:val="both"/>
        <w:rPr>
          <w:rFonts w:ascii="Times New Roman" w:hAnsi="Times New Roman" w:cs="Times New Roman"/>
        </w:rPr>
      </w:pPr>
      <w:r w:rsidRPr="002A25C2">
        <w:rPr>
          <w:rFonts w:ascii="Times New Roman" w:hAnsi="Times New Roman" w:cs="Times New Roman"/>
        </w:rPr>
        <w:t>Train the teams on re-engineering by transferring as much as possible know how</w:t>
      </w:r>
      <w:r w:rsidR="00884804">
        <w:rPr>
          <w:rFonts w:ascii="Times New Roman" w:hAnsi="Times New Roman" w:cs="Times New Roman"/>
        </w:rPr>
        <w:t xml:space="preserve"> about the reengineering methodology, main activities and deliverables</w:t>
      </w:r>
      <w:r w:rsidR="00217A46">
        <w:rPr>
          <w:rFonts w:ascii="Times New Roman" w:hAnsi="Times New Roman" w:cs="Times New Roman"/>
        </w:rPr>
        <w:t xml:space="preserve"> during the process</w:t>
      </w:r>
      <w:r w:rsidR="00884804">
        <w:rPr>
          <w:rFonts w:ascii="Times New Roman" w:hAnsi="Times New Roman" w:cs="Times New Roman"/>
        </w:rPr>
        <w:t>, the role of involved teams</w:t>
      </w:r>
      <w:r w:rsidR="00217A46">
        <w:rPr>
          <w:rFonts w:ascii="Times New Roman" w:hAnsi="Times New Roman" w:cs="Times New Roman"/>
        </w:rPr>
        <w:t>, tools and methods that will  be used</w:t>
      </w:r>
      <w:r w:rsidR="00884804">
        <w:rPr>
          <w:rFonts w:ascii="Times New Roman" w:hAnsi="Times New Roman" w:cs="Times New Roman"/>
        </w:rPr>
        <w:t xml:space="preserve"> etc.</w:t>
      </w:r>
      <w:r w:rsidRPr="002A25C2">
        <w:rPr>
          <w:rFonts w:ascii="Times New Roman" w:hAnsi="Times New Roman" w:cs="Times New Roman"/>
        </w:rPr>
        <w:t xml:space="preserve">; </w:t>
      </w:r>
    </w:p>
    <w:p w14:paraId="7C21C3C1" w14:textId="48715DA8" w:rsidR="00D96A4F" w:rsidRPr="002A25C2" w:rsidRDefault="00D96A4F" w:rsidP="00453F47">
      <w:pPr>
        <w:pStyle w:val="ListParagraph"/>
        <w:numPr>
          <w:ilvl w:val="0"/>
          <w:numId w:val="41"/>
        </w:numPr>
        <w:spacing w:before="60" w:after="60" w:line="264" w:lineRule="auto"/>
        <w:jc w:val="both"/>
        <w:rPr>
          <w:rFonts w:ascii="Times New Roman" w:hAnsi="Times New Roman" w:cs="Times New Roman"/>
        </w:rPr>
      </w:pPr>
      <w:r w:rsidRPr="002A25C2">
        <w:rPr>
          <w:rFonts w:ascii="Times New Roman" w:hAnsi="Times New Roman" w:cs="Times New Roman"/>
        </w:rPr>
        <w:lastRenderedPageBreak/>
        <w:t xml:space="preserve">Present the approach and work plan to the working team as well as </w:t>
      </w:r>
      <w:r w:rsidR="00F150DB" w:rsidRPr="002A25C2">
        <w:rPr>
          <w:rFonts w:ascii="Times New Roman" w:hAnsi="Times New Roman" w:cs="Times New Roman"/>
        </w:rPr>
        <w:t xml:space="preserve">inform on the </w:t>
      </w:r>
      <w:r w:rsidRPr="002A25C2">
        <w:rPr>
          <w:rFonts w:ascii="Times New Roman" w:hAnsi="Times New Roman" w:cs="Times New Roman"/>
        </w:rPr>
        <w:t>expected inputs from them.</w:t>
      </w:r>
    </w:p>
    <w:p w14:paraId="52E411A2" w14:textId="68E3E778" w:rsidR="00F80D9D" w:rsidRPr="002A25C2" w:rsidRDefault="00453F47" w:rsidP="00453F4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D</w:t>
      </w:r>
      <w:r w:rsidR="00F150DB" w:rsidRPr="002A25C2">
        <w:rPr>
          <w:rFonts w:ascii="Times New Roman" w:eastAsiaTheme="minorEastAsia" w:hAnsi="Times New Roman" w:cs="Times New Roman"/>
          <w:sz w:val="24"/>
          <w:szCs w:val="24"/>
        </w:rPr>
        <w:t xml:space="preserve">eliverables </w:t>
      </w:r>
      <w:r w:rsidRPr="002A25C2">
        <w:rPr>
          <w:rFonts w:ascii="Times New Roman" w:eastAsiaTheme="minorEastAsia" w:hAnsi="Times New Roman" w:cs="Times New Roman"/>
          <w:sz w:val="24"/>
          <w:szCs w:val="24"/>
        </w:rPr>
        <w:t>of this phase are</w:t>
      </w:r>
      <w:r w:rsidR="00F150DB" w:rsidRPr="002A25C2">
        <w:rPr>
          <w:rFonts w:ascii="Times New Roman" w:eastAsiaTheme="minorEastAsia" w:hAnsi="Times New Roman" w:cs="Times New Roman"/>
          <w:sz w:val="24"/>
          <w:szCs w:val="24"/>
        </w:rPr>
        <w:t>:</w:t>
      </w:r>
    </w:p>
    <w:p w14:paraId="0A5BB48F" w14:textId="69AABDB8" w:rsidR="009A45BB" w:rsidRPr="002A25C2" w:rsidRDefault="009A45BB" w:rsidP="005541C9">
      <w:pPr>
        <w:pStyle w:val="ListParagraph"/>
        <w:numPr>
          <w:ilvl w:val="0"/>
          <w:numId w:val="42"/>
        </w:numPr>
        <w:spacing w:before="60" w:after="60" w:line="264" w:lineRule="auto"/>
        <w:jc w:val="both"/>
        <w:rPr>
          <w:rFonts w:ascii="Times New Roman" w:hAnsi="Times New Roman" w:cs="Times New Roman"/>
        </w:rPr>
      </w:pPr>
      <w:r w:rsidRPr="002A25C2">
        <w:rPr>
          <w:rFonts w:ascii="Times New Roman" w:hAnsi="Times New Roman" w:cs="Times New Roman"/>
        </w:rPr>
        <w:t>List of the employees from the service owner that will be assigned to work with the consultant during the project implementation;</w:t>
      </w:r>
    </w:p>
    <w:p w14:paraId="2C67F46A" w14:textId="271C56D5" w:rsidR="001C5F40" w:rsidRDefault="009A45BB" w:rsidP="005541C9">
      <w:pPr>
        <w:pStyle w:val="ListParagraph"/>
        <w:numPr>
          <w:ilvl w:val="0"/>
          <w:numId w:val="42"/>
        </w:numPr>
        <w:spacing w:before="60" w:after="60" w:line="264" w:lineRule="auto"/>
        <w:jc w:val="both"/>
        <w:rPr>
          <w:rFonts w:ascii="Times New Roman" w:hAnsi="Times New Roman" w:cs="Times New Roman"/>
        </w:rPr>
      </w:pPr>
      <w:r w:rsidRPr="002A25C2">
        <w:rPr>
          <w:rFonts w:ascii="Times New Roman" w:hAnsi="Times New Roman" w:cs="Times New Roman"/>
        </w:rPr>
        <w:t xml:space="preserve">Training </w:t>
      </w:r>
      <w:r w:rsidR="00D94CAD">
        <w:rPr>
          <w:rFonts w:ascii="Times New Roman" w:hAnsi="Times New Roman" w:cs="Times New Roman"/>
        </w:rPr>
        <w:t xml:space="preserve">report and </w:t>
      </w:r>
      <w:r w:rsidRPr="002A25C2">
        <w:rPr>
          <w:rFonts w:ascii="Times New Roman" w:hAnsi="Times New Roman" w:cs="Times New Roman"/>
        </w:rPr>
        <w:t>materials on the re</w:t>
      </w:r>
      <w:r w:rsidR="00DA026F" w:rsidRPr="002A25C2">
        <w:rPr>
          <w:rFonts w:ascii="Times New Roman" w:hAnsi="Times New Roman" w:cs="Times New Roman"/>
        </w:rPr>
        <w:t>-engineering of public services</w:t>
      </w:r>
      <w:r w:rsidR="001C5F40">
        <w:rPr>
          <w:rFonts w:ascii="Times New Roman" w:hAnsi="Times New Roman" w:cs="Times New Roman"/>
        </w:rPr>
        <w:t>;</w:t>
      </w:r>
    </w:p>
    <w:p w14:paraId="5FB624B3" w14:textId="6BBF0011" w:rsidR="009A45BB" w:rsidRPr="002A25C2" w:rsidRDefault="001C5F40" w:rsidP="005541C9">
      <w:pPr>
        <w:pStyle w:val="ListParagraph"/>
        <w:numPr>
          <w:ilvl w:val="0"/>
          <w:numId w:val="42"/>
        </w:numPr>
        <w:spacing w:before="60" w:after="60" w:line="264" w:lineRule="auto"/>
        <w:jc w:val="both"/>
        <w:rPr>
          <w:rFonts w:ascii="Times New Roman" w:hAnsi="Times New Roman" w:cs="Times New Roman"/>
        </w:rPr>
      </w:pPr>
      <w:r>
        <w:rPr>
          <w:rFonts w:ascii="Times New Roman" w:hAnsi="Times New Roman" w:cs="Times New Roman"/>
        </w:rPr>
        <w:t>Post-training survey among training beneficiaries regarding the quality and adequacy of training.</w:t>
      </w:r>
    </w:p>
    <w:p w14:paraId="011BF703" w14:textId="77777777" w:rsidR="00F150DB" w:rsidRPr="002A25C2" w:rsidRDefault="00F150DB" w:rsidP="007D135E">
      <w:pPr>
        <w:rPr>
          <w:rFonts w:ascii="Times New Roman" w:hAnsi="Times New Roman" w:cs="Times New Roman"/>
          <w:sz w:val="24"/>
          <w:szCs w:val="24"/>
        </w:rPr>
      </w:pPr>
    </w:p>
    <w:p w14:paraId="0577A3B2" w14:textId="7E27C767" w:rsidR="007D135E" w:rsidRPr="002A25C2" w:rsidRDefault="007D135E" w:rsidP="005541C9">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9F0EF8" w:rsidRPr="002A25C2">
        <w:rPr>
          <w:rFonts w:ascii="Times New Roman" w:eastAsiaTheme="minorEastAsia" w:hAnsi="Times New Roman" w:cs="Times New Roman"/>
          <w:b/>
          <w:i/>
          <w:sz w:val="24"/>
          <w:szCs w:val="24"/>
        </w:rPr>
        <w:t xml:space="preserve"> 2</w:t>
      </w:r>
      <w:r w:rsidRPr="002A25C2">
        <w:rPr>
          <w:rFonts w:ascii="Times New Roman" w:eastAsiaTheme="minorEastAsia" w:hAnsi="Times New Roman" w:cs="Times New Roman"/>
          <w:b/>
          <w:i/>
          <w:sz w:val="24"/>
          <w:szCs w:val="24"/>
        </w:rPr>
        <w:t>:</w:t>
      </w:r>
      <w:r w:rsidR="00AE09D0" w:rsidRPr="002A25C2">
        <w:rPr>
          <w:rFonts w:ascii="Times New Roman" w:eastAsiaTheme="minorEastAsia" w:hAnsi="Times New Roman" w:cs="Times New Roman"/>
          <w:b/>
          <w:i/>
          <w:sz w:val="24"/>
          <w:szCs w:val="24"/>
        </w:rPr>
        <w:t xml:space="preserve"> The actual situation of the public services under re-engineering mapped </w:t>
      </w:r>
      <w:r w:rsidR="002228AE" w:rsidRPr="002A25C2">
        <w:rPr>
          <w:rFonts w:ascii="Times New Roman" w:eastAsiaTheme="minorEastAsia" w:hAnsi="Times New Roman" w:cs="Times New Roman"/>
          <w:b/>
          <w:i/>
          <w:sz w:val="24"/>
          <w:szCs w:val="24"/>
        </w:rPr>
        <w:t>per</w:t>
      </w:r>
      <w:r w:rsidR="00AE09D0" w:rsidRPr="002A25C2">
        <w:rPr>
          <w:rFonts w:ascii="Times New Roman" w:eastAsiaTheme="minorEastAsia" w:hAnsi="Times New Roman" w:cs="Times New Roman"/>
          <w:b/>
          <w:i/>
          <w:sz w:val="24"/>
          <w:szCs w:val="24"/>
        </w:rPr>
        <w:t xml:space="preserve"> all elements mentioned in the</w:t>
      </w:r>
      <w:r w:rsidR="009013CF" w:rsidRPr="002A25C2">
        <w:rPr>
          <w:rFonts w:ascii="Times New Roman" w:eastAsiaTheme="minorEastAsia" w:hAnsi="Times New Roman" w:cs="Times New Roman"/>
          <w:b/>
          <w:i/>
          <w:sz w:val="24"/>
          <w:szCs w:val="24"/>
        </w:rPr>
        <w:t xml:space="preserve"> Chapter 5 of the Re</w:t>
      </w:r>
      <w:r w:rsidR="001257C9" w:rsidRPr="002A25C2">
        <w:rPr>
          <w:rFonts w:ascii="Times New Roman" w:eastAsiaTheme="minorEastAsia" w:hAnsi="Times New Roman" w:cs="Times New Roman"/>
          <w:b/>
          <w:i/>
          <w:sz w:val="24"/>
          <w:szCs w:val="24"/>
        </w:rPr>
        <w:t>-</w:t>
      </w:r>
      <w:r w:rsidR="009013CF" w:rsidRPr="002A25C2">
        <w:rPr>
          <w:rFonts w:ascii="Times New Roman" w:eastAsiaTheme="minorEastAsia" w:hAnsi="Times New Roman" w:cs="Times New Roman"/>
          <w:b/>
          <w:i/>
          <w:sz w:val="24"/>
          <w:szCs w:val="24"/>
        </w:rPr>
        <w:t xml:space="preserve">engineering </w:t>
      </w:r>
      <w:r w:rsidR="00AE09D0" w:rsidRPr="002A25C2">
        <w:rPr>
          <w:rFonts w:ascii="Times New Roman" w:eastAsiaTheme="minorEastAsia" w:hAnsi="Times New Roman" w:cs="Times New Roman"/>
          <w:b/>
          <w:i/>
          <w:sz w:val="24"/>
          <w:szCs w:val="24"/>
        </w:rPr>
        <w:t>Methodology</w:t>
      </w:r>
      <w:r w:rsidR="00217199" w:rsidRPr="002A25C2">
        <w:rPr>
          <w:rFonts w:ascii="Times New Roman" w:eastAsiaTheme="minorEastAsia" w:hAnsi="Times New Roman" w:cs="Times New Roman"/>
          <w:b/>
          <w:i/>
          <w:sz w:val="24"/>
          <w:szCs w:val="24"/>
        </w:rPr>
        <w:t xml:space="preserve"> and any other additional information suggested by the </w:t>
      </w:r>
      <w:r w:rsidR="001257C9" w:rsidRPr="002A25C2">
        <w:rPr>
          <w:rFonts w:ascii="Times New Roman" w:eastAsiaTheme="minorEastAsia" w:hAnsi="Times New Roman" w:cs="Times New Roman"/>
          <w:b/>
          <w:i/>
          <w:sz w:val="24"/>
          <w:szCs w:val="24"/>
        </w:rPr>
        <w:t>Consulting Firm</w:t>
      </w:r>
      <w:r w:rsidR="00217199" w:rsidRPr="002A25C2">
        <w:rPr>
          <w:rFonts w:ascii="Times New Roman" w:eastAsiaTheme="minorEastAsia" w:hAnsi="Times New Roman" w:cs="Times New Roman"/>
          <w:b/>
          <w:i/>
          <w:sz w:val="24"/>
          <w:szCs w:val="24"/>
        </w:rPr>
        <w:t>, contracting authority or service owner/provider</w:t>
      </w:r>
    </w:p>
    <w:p w14:paraId="434A1754" w14:textId="5A59AFD7" w:rsidR="005541C9" w:rsidRPr="002A25C2" w:rsidRDefault="005541C9"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activities under this phase include:</w:t>
      </w:r>
    </w:p>
    <w:p w14:paraId="4D482D6B" w14:textId="6EBAEB51" w:rsidR="00AE09D0" w:rsidRPr="002A25C2" w:rsidRDefault="00526B3F"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Map and validate</w:t>
      </w:r>
      <w:r w:rsidR="00A40764" w:rsidRPr="002A25C2">
        <w:rPr>
          <w:rFonts w:ascii="Times New Roman" w:hAnsi="Times New Roman" w:cs="Times New Roman"/>
        </w:rPr>
        <w:t xml:space="preserve"> the l</w:t>
      </w:r>
      <w:r w:rsidR="00AE09D0" w:rsidRPr="002A25C2">
        <w:rPr>
          <w:rFonts w:ascii="Times New Roman" w:hAnsi="Times New Roman" w:cs="Times New Roman"/>
        </w:rPr>
        <w:t xml:space="preserve">egal foundation </w:t>
      </w:r>
      <w:r w:rsidR="00A40764" w:rsidRPr="002A25C2">
        <w:rPr>
          <w:rFonts w:ascii="Times New Roman" w:hAnsi="Times New Roman" w:cs="Times New Roman"/>
        </w:rPr>
        <w:t>of the services with the respective</w:t>
      </w:r>
      <w:r w:rsidR="008E50B7" w:rsidRPr="002A25C2">
        <w:rPr>
          <w:rFonts w:ascii="Times New Roman" w:hAnsi="Times New Roman" w:cs="Times New Roman"/>
        </w:rPr>
        <w:t xml:space="preserve"> service </w:t>
      </w:r>
      <w:r w:rsidR="00C61728" w:rsidRPr="002A25C2">
        <w:rPr>
          <w:rFonts w:ascii="Times New Roman" w:hAnsi="Times New Roman" w:cs="Times New Roman"/>
        </w:rPr>
        <w:t>owners/</w:t>
      </w:r>
      <w:r w:rsidR="008E50B7" w:rsidRPr="002A25C2">
        <w:rPr>
          <w:rFonts w:ascii="Times New Roman" w:hAnsi="Times New Roman" w:cs="Times New Roman"/>
        </w:rPr>
        <w:t>providers;</w:t>
      </w:r>
    </w:p>
    <w:p w14:paraId="3851E329" w14:textId="16DF9BEA" w:rsidR="00A40764" w:rsidRPr="002A25C2" w:rsidRDefault="00526B3F"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Map</w:t>
      </w:r>
      <w:r w:rsidR="00A40764" w:rsidRPr="002A25C2">
        <w:rPr>
          <w:rFonts w:ascii="Times New Roman" w:hAnsi="Times New Roman" w:cs="Times New Roman"/>
        </w:rPr>
        <w:t xml:space="preserve"> </w:t>
      </w:r>
      <w:r w:rsidRPr="002A25C2">
        <w:rPr>
          <w:rFonts w:ascii="Times New Roman" w:hAnsi="Times New Roman" w:cs="Times New Roman"/>
        </w:rPr>
        <w:t>and validate</w:t>
      </w:r>
      <w:r w:rsidR="00A40764" w:rsidRPr="002A25C2">
        <w:rPr>
          <w:rFonts w:ascii="Times New Roman" w:hAnsi="Times New Roman" w:cs="Times New Roman"/>
        </w:rPr>
        <w:t xml:space="preserve"> the existing process of the services with the respective service </w:t>
      </w:r>
      <w:r w:rsidR="00C61728" w:rsidRPr="002A25C2">
        <w:rPr>
          <w:rFonts w:ascii="Times New Roman" w:hAnsi="Times New Roman" w:cs="Times New Roman"/>
        </w:rPr>
        <w:t>owners/</w:t>
      </w:r>
      <w:r w:rsidR="00A40764" w:rsidRPr="002A25C2">
        <w:rPr>
          <w:rFonts w:ascii="Times New Roman" w:hAnsi="Times New Roman" w:cs="Times New Roman"/>
        </w:rPr>
        <w:t>providers;</w:t>
      </w:r>
    </w:p>
    <w:p w14:paraId="01460F0E" w14:textId="5A3735AA" w:rsidR="009140CA" w:rsidRPr="002A25C2" w:rsidRDefault="009140CA"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 xml:space="preserve">Map and validate the back office and front office responsibilities including the expertise level of the staff with the respective service owner/provider; </w:t>
      </w:r>
    </w:p>
    <w:p w14:paraId="3E1CC9E0" w14:textId="0C8F1C9C" w:rsidR="00972486" w:rsidRPr="002A25C2" w:rsidRDefault="009F0EF8"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 xml:space="preserve">Identify and document maturity </w:t>
      </w:r>
      <w:r w:rsidR="00AE09D0" w:rsidRPr="002A25C2">
        <w:rPr>
          <w:rFonts w:ascii="Times New Roman" w:hAnsi="Times New Roman" w:cs="Times New Roman"/>
        </w:rPr>
        <w:t>level of the service</w:t>
      </w:r>
      <w:r w:rsidR="00A40764" w:rsidRPr="002A25C2">
        <w:rPr>
          <w:rFonts w:ascii="Times New Roman" w:hAnsi="Times New Roman" w:cs="Times New Roman"/>
        </w:rPr>
        <w:t>s</w:t>
      </w:r>
      <w:r w:rsidR="009D0DBE" w:rsidRPr="002A25C2">
        <w:rPr>
          <w:rFonts w:ascii="Times New Roman" w:hAnsi="Times New Roman" w:cs="Times New Roman"/>
        </w:rPr>
        <w:t>;</w:t>
      </w:r>
    </w:p>
    <w:p w14:paraId="582E691C" w14:textId="141A1A9F" w:rsidR="00AE09D0" w:rsidRPr="002A25C2" w:rsidRDefault="009F0EF8"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 xml:space="preserve">Identify and map </w:t>
      </w:r>
      <w:r w:rsidR="005337DD">
        <w:rPr>
          <w:rFonts w:ascii="Times New Roman" w:hAnsi="Times New Roman" w:cs="Times New Roman"/>
        </w:rPr>
        <w:t xml:space="preserve">existing </w:t>
      </w:r>
      <w:r w:rsidR="00972486" w:rsidRPr="002A25C2">
        <w:rPr>
          <w:rFonts w:ascii="Times New Roman" w:hAnsi="Times New Roman" w:cs="Times New Roman"/>
        </w:rPr>
        <w:t>ICT solutions and delivery channels of the services;</w:t>
      </w:r>
      <w:r w:rsidR="008E50B7" w:rsidRPr="002A25C2">
        <w:rPr>
          <w:rFonts w:ascii="Times New Roman" w:hAnsi="Times New Roman" w:cs="Times New Roman"/>
        </w:rPr>
        <w:t xml:space="preserve"> </w:t>
      </w:r>
    </w:p>
    <w:p w14:paraId="7AFBBAEE" w14:textId="616A3ACC" w:rsidR="00E34D58" w:rsidRPr="002A25C2" w:rsidRDefault="005C4741"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Identify problems, bottlenecks and quality of the service delivery from the customer’s perception through the most appropriate tools including but not limited to surveys, secret shoppers etc.</w:t>
      </w:r>
      <w:r w:rsidR="00972486" w:rsidRPr="002A25C2">
        <w:rPr>
          <w:rFonts w:ascii="Times New Roman" w:hAnsi="Times New Roman" w:cs="Times New Roman"/>
        </w:rPr>
        <w:t>;</w:t>
      </w:r>
      <w:r w:rsidR="00E34D58" w:rsidRPr="002A25C2">
        <w:rPr>
          <w:rFonts w:ascii="Times New Roman" w:hAnsi="Times New Roman" w:cs="Times New Roman"/>
        </w:rPr>
        <w:t xml:space="preserve"> </w:t>
      </w:r>
    </w:p>
    <w:p w14:paraId="26D151A8" w14:textId="0AF0D0D5" w:rsidR="00AE09D0" w:rsidRPr="002A25C2" w:rsidRDefault="00A81535" w:rsidP="005541C9">
      <w:pPr>
        <w:pStyle w:val="ListParagraph"/>
        <w:numPr>
          <w:ilvl w:val="0"/>
          <w:numId w:val="43"/>
        </w:numPr>
        <w:spacing w:before="60" w:after="60" w:line="264" w:lineRule="auto"/>
        <w:jc w:val="both"/>
        <w:rPr>
          <w:rFonts w:ascii="Times New Roman" w:hAnsi="Times New Roman" w:cs="Times New Roman"/>
        </w:rPr>
      </w:pPr>
      <w:r w:rsidRPr="002A25C2">
        <w:rPr>
          <w:rFonts w:ascii="Times New Roman" w:hAnsi="Times New Roman" w:cs="Times New Roman"/>
        </w:rPr>
        <w:t>Measure k</w:t>
      </w:r>
      <w:r w:rsidR="00AE09D0" w:rsidRPr="002A25C2">
        <w:rPr>
          <w:rFonts w:ascii="Times New Roman" w:hAnsi="Times New Roman" w:cs="Times New Roman"/>
        </w:rPr>
        <w:t xml:space="preserve">ey-baseline parameters </w:t>
      </w:r>
      <w:r w:rsidRPr="002A25C2">
        <w:rPr>
          <w:rFonts w:ascii="Times New Roman" w:hAnsi="Times New Roman" w:cs="Times New Roman"/>
        </w:rPr>
        <w:t>as</w:t>
      </w:r>
      <w:r w:rsidR="00AE09D0" w:rsidRPr="002A25C2">
        <w:rPr>
          <w:rFonts w:ascii="Times New Roman" w:hAnsi="Times New Roman" w:cs="Times New Roman"/>
        </w:rPr>
        <w:t xml:space="preserve"> </w:t>
      </w:r>
      <w:r w:rsidR="009F0EF8" w:rsidRPr="002A25C2">
        <w:rPr>
          <w:rFonts w:ascii="Times New Roman" w:hAnsi="Times New Roman" w:cs="Times New Roman"/>
        </w:rPr>
        <w:t xml:space="preserve">per MGSP </w:t>
      </w:r>
      <w:r w:rsidR="00CF670D" w:rsidRPr="002A25C2">
        <w:rPr>
          <w:rFonts w:ascii="Times New Roman" w:hAnsi="Times New Roman" w:cs="Times New Roman"/>
        </w:rPr>
        <w:t>Result</w:t>
      </w:r>
      <w:r w:rsidR="009F0EF8" w:rsidRPr="002A25C2">
        <w:rPr>
          <w:rFonts w:ascii="Times New Roman" w:hAnsi="Times New Roman" w:cs="Times New Roman"/>
        </w:rPr>
        <w:t>s</w:t>
      </w:r>
      <w:r w:rsidR="00CF670D" w:rsidRPr="002A25C2">
        <w:rPr>
          <w:rFonts w:ascii="Times New Roman" w:hAnsi="Times New Roman" w:cs="Times New Roman"/>
        </w:rPr>
        <w:t xml:space="preserve"> Framewor</w:t>
      </w:r>
      <w:r w:rsidR="00A73DFE" w:rsidRPr="002A25C2">
        <w:rPr>
          <w:rFonts w:ascii="Times New Roman" w:hAnsi="Times New Roman" w:cs="Times New Roman"/>
        </w:rPr>
        <w:t>k</w:t>
      </w:r>
      <w:r w:rsidR="009F0EF8" w:rsidRPr="002A25C2">
        <w:rPr>
          <w:rFonts w:ascii="Times New Roman" w:hAnsi="Times New Roman" w:cs="Times New Roman"/>
        </w:rPr>
        <w:t>.</w:t>
      </w:r>
    </w:p>
    <w:p w14:paraId="59CF8D66" w14:textId="472E0FB6" w:rsidR="007D135E" w:rsidRPr="002A25C2" w:rsidRDefault="00A40764" w:rsidP="0097124B">
      <w:pPr>
        <w:keepNext/>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Main deliverables </w:t>
      </w:r>
      <w:r w:rsidR="00BA40DB">
        <w:rPr>
          <w:rFonts w:ascii="Times New Roman" w:eastAsiaTheme="minorEastAsia" w:hAnsi="Times New Roman" w:cs="Times New Roman"/>
          <w:sz w:val="24"/>
          <w:szCs w:val="24"/>
        </w:rPr>
        <w:t xml:space="preserve">of this phase </w:t>
      </w:r>
      <w:r w:rsidRPr="002A25C2">
        <w:rPr>
          <w:rFonts w:ascii="Times New Roman" w:eastAsiaTheme="minorEastAsia" w:hAnsi="Times New Roman" w:cs="Times New Roman"/>
          <w:sz w:val="24"/>
          <w:szCs w:val="24"/>
        </w:rPr>
        <w:t>will be</w:t>
      </w:r>
      <w:r w:rsidR="00340964">
        <w:rPr>
          <w:rFonts w:ascii="Times New Roman" w:eastAsiaTheme="minorEastAsia" w:hAnsi="Times New Roman" w:cs="Times New Roman"/>
          <w:sz w:val="24"/>
          <w:szCs w:val="24"/>
        </w:rPr>
        <w:t xml:space="preserve"> (for each service)</w:t>
      </w:r>
      <w:r w:rsidRPr="002A25C2">
        <w:rPr>
          <w:rFonts w:ascii="Times New Roman" w:eastAsiaTheme="minorEastAsia" w:hAnsi="Times New Roman" w:cs="Times New Roman"/>
          <w:sz w:val="24"/>
          <w:szCs w:val="24"/>
        </w:rPr>
        <w:t>:</w:t>
      </w:r>
    </w:p>
    <w:p w14:paraId="270EA40E" w14:textId="5E9BE355" w:rsidR="00526B3F" w:rsidRPr="002A25C2" w:rsidRDefault="00B01569" w:rsidP="005541C9">
      <w:pPr>
        <w:pStyle w:val="ListParagraph"/>
        <w:numPr>
          <w:ilvl w:val="0"/>
          <w:numId w:val="44"/>
        </w:numPr>
        <w:spacing w:before="60" w:after="60" w:line="264" w:lineRule="auto"/>
        <w:jc w:val="both"/>
        <w:rPr>
          <w:rFonts w:ascii="Times New Roman" w:hAnsi="Times New Roman" w:cs="Times New Roman"/>
        </w:rPr>
      </w:pPr>
      <w:r>
        <w:rPr>
          <w:rFonts w:ascii="Times New Roman" w:hAnsi="Times New Roman" w:cs="Times New Roman"/>
        </w:rPr>
        <w:t>List of f</w:t>
      </w:r>
      <w:r w:rsidR="00DA033F" w:rsidRPr="002A25C2">
        <w:rPr>
          <w:rFonts w:ascii="Times New Roman" w:hAnsi="Times New Roman" w:cs="Times New Roman"/>
        </w:rPr>
        <w:t xml:space="preserve">ull legal basis: </w:t>
      </w:r>
      <w:r w:rsidR="00A81535" w:rsidRPr="002A25C2">
        <w:rPr>
          <w:rFonts w:ascii="Times New Roman" w:hAnsi="Times New Roman" w:cs="Times New Roman"/>
        </w:rPr>
        <w:t>primary and secondary legislation</w:t>
      </w:r>
      <w:r w:rsidR="00DA033F" w:rsidRPr="002A25C2">
        <w:rPr>
          <w:rFonts w:ascii="Times New Roman" w:hAnsi="Times New Roman" w:cs="Times New Roman"/>
        </w:rPr>
        <w:t xml:space="preserve">, </w:t>
      </w:r>
      <w:r w:rsidR="00E81938" w:rsidRPr="002A25C2">
        <w:rPr>
          <w:rFonts w:ascii="Times New Roman" w:hAnsi="Times New Roman" w:cs="Times New Roman"/>
        </w:rPr>
        <w:t>administrative requirements</w:t>
      </w:r>
      <w:r w:rsidR="00DA033F" w:rsidRPr="002A25C2">
        <w:rPr>
          <w:rFonts w:ascii="Times New Roman" w:hAnsi="Times New Roman" w:cs="Times New Roman"/>
        </w:rPr>
        <w:t xml:space="preserve">, documents and </w:t>
      </w:r>
      <w:r w:rsidR="005541C9" w:rsidRPr="002A25C2">
        <w:rPr>
          <w:rFonts w:ascii="Times New Roman" w:hAnsi="Times New Roman" w:cs="Times New Roman"/>
        </w:rPr>
        <w:t>information needed</w:t>
      </w:r>
      <w:r w:rsidR="00DA033F" w:rsidRPr="002A25C2">
        <w:rPr>
          <w:rFonts w:ascii="Times New Roman" w:hAnsi="Times New Roman" w:cs="Times New Roman"/>
        </w:rPr>
        <w:t xml:space="preserve"> to obtain the </w:t>
      </w:r>
      <w:r w:rsidR="00A40764" w:rsidRPr="002A25C2">
        <w:rPr>
          <w:rFonts w:ascii="Times New Roman" w:hAnsi="Times New Roman" w:cs="Times New Roman"/>
        </w:rPr>
        <w:t>services</w:t>
      </w:r>
      <w:r w:rsidR="00C924B4">
        <w:rPr>
          <w:rFonts w:ascii="Times New Roman" w:hAnsi="Times New Roman" w:cs="Times New Roman"/>
        </w:rPr>
        <w:t>, the identified gaps in the legislation that can prevent efficient service delivery</w:t>
      </w:r>
      <w:r w:rsidR="00526B3F" w:rsidRPr="002A25C2">
        <w:rPr>
          <w:rFonts w:ascii="Times New Roman" w:hAnsi="Times New Roman" w:cs="Times New Roman"/>
        </w:rPr>
        <w:t>;</w:t>
      </w:r>
    </w:p>
    <w:p w14:paraId="2FC97E2D" w14:textId="6470B3E1" w:rsidR="005C4741" w:rsidRPr="002A25C2" w:rsidRDefault="005C4741" w:rsidP="005541C9">
      <w:pPr>
        <w:pStyle w:val="ListParagraph"/>
        <w:numPr>
          <w:ilvl w:val="0"/>
          <w:numId w:val="44"/>
        </w:numPr>
        <w:spacing w:before="60" w:after="60" w:line="264" w:lineRule="auto"/>
        <w:jc w:val="both"/>
        <w:rPr>
          <w:rFonts w:ascii="Times New Roman" w:hAnsi="Times New Roman" w:cs="Times New Roman"/>
        </w:rPr>
      </w:pPr>
      <w:r w:rsidRPr="002A25C2">
        <w:rPr>
          <w:rFonts w:ascii="Times New Roman" w:hAnsi="Times New Roman" w:cs="Times New Roman"/>
        </w:rPr>
        <w:t>“</w:t>
      </w:r>
      <w:r w:rsidR="005541C9" w:rsidRPr="002A25C2">
        <w:rPr>
          <w:rFonts w:ascii="Times New Roman" w:hAnsi="Times New Roman" w:cs="Times New Roman"/>
        </w:rPr>
        <w:t xml:space="preserve">AS IS </w:t>
      </w:r>
      <w:r w:rsidRPr="002A25C2">
        <w:rPr>
          <w:rFonts w:ascii="Times New Roman" w:hAnsi="Times New Roman" w:cs="Times New Roman"/>
        </w:rPr>
        <w:t>map”</w:t>
      </w:r>
      <w:r w:rsidR="00DA033F" w:rsidRPr="002A25C2">
        <w:rPr>
          <w:rFonts w:ascii="Times New Roman" w:hAnsi="Times New Roman" w:cs="Times New Roman"/>
        </w:rPr>
        <w:t xml:space="preserve"> developed</w:t>
      </w:r>
      <w:r w:rsidRPr="002A25C2">
        <w:rPr>
          <w:rFonts w:ascii="Times New Roman" w:hAnsi="Times New Roman" w:cs="Times New Roman"/>
        </w:rPr>
        <w:t>;</w:t>
      </w:r>
    </w:p>
    <w:p w14:paraId="4E773AD9" w14:textId="6C17A9A2" w:rsidR="00550563" w:rsidRPr="002A25C2" w:rsidRDefault="00D036CE" w:rsidP="005541C9">
      <w:pPr>
        <w:pStyle w:val="ListParagraph"/>
        <w:numPr>
          <w:ilvl w:val="0"/>
          <w:numId w:val="44"/>
        </w:numPr>
        <w:spacing w:before="60" w:after="60" w:line="264" w:lineRule="auto"/>
        <w:jc w:val="both"/>
        <w:rPr>
          <w:rFonts w:ascii="Times New Roman" w:hAnsi="Times New Roman" w:cs="Times New Roman"/>
        </w:rPr>
      </w:pPr>
      <w:r w:rsidRPr="002A25C2">
        <w:rPr>
          <w:rFonts w:ascii="Times New Roman" w:hAnsi="Times New Roman" w:cs="Times New Roman"/>
        </w:rPr>
        <w:t>Staff expertise level report;</w:t>
      </w:r>
      <w:r w:rsidR="00550563" w:rsidRPr="002A25C2">
        <w:rPr>
          <w:rFonts w:ascii="Times New Roman" w:hAnsi="Times New Roman" w:cs="Times New Roman"/>
        </w:rPr>
        <w:t xml:space="preserve"> </w:t>
      </w:r>
    </w:p>
    <w:p w14:paraId="042D7EBF" w14:textId="34B1CF05" w:rsidR="005C4741" w:rsidRPr="002A25C2" w:rsidRDefault="00550563" w:rsidP="005541C9">
      <w:pPr>
        <w:pStyle w:val="ListParagraph"/>
        <w:numPr>
          <w:ilvl w:val="0"/>
          <w:numId w:val="44"/>
        </w:numPr>
        <w:spacing w:before="60" w:after="60" w:line="264" w:lineRule="auto"/>
        <w:jc w:val="both"/>
        <w:rPr>
          <w:rFonts w:ascii="Times New Roman" w:hAnsi="Times New Roman" w:cs="Times New Roman"/>
        </w:rPr>
      </w:pPr>
      <w:r w:rsidRPr="002A25C2">
        <w:rPr>
          <w:rFonts w:ascii="Times New Roman" w:hAnsi="Times New Roman" w:cs="Times New Roman"/>
        </w:rPr>
        <w:t xml:space="preserve">Service Maturity </w:t>
      </w:r>
      <w:r w:rsidR="005C4741" w:rsidRPr="002A25C2">
        <w:rPr>
          <w:rFonts w:ascii="Times New Roman" w:hAnsi="Times New Roman" w:cs="Times New Roman"/>
        </w:rPr>
        <w:t xml:space="preserve">level </w:t>
      </w:r>
      <w:r w:rsidRPr="002A25C2">
        <w:rPr>
          <w:rFonts w:ascii="Times New Roman" w:hAnsi="Times New Roman" w:cs="Times New Roman"/>
        </w:rPr>
        <w:t>report</w:t>
      </w:r>
      <w:r w:rsidR="005C4741" w:rsidRPr="002A25C2">
        <w:rPr>
          <w:rFonts w:ascii="Times New Roman" w:hAnsi="Times New Roman" w:cs="Times New Roman"/>
        </w:rPr>
        <w:t>;</w:t>
      </w:r>
    </w:p>
    <w:p w14:paraId="7270F995" w14:textId="5AE1E1B0" w:rsidR="00A81535" w:rsidRPr="002A25C2" w:rsidRDefault="00D036CE" w:rsidP="005541C9">
      <w:pPr>
        <w:pStyle w:val="ListParagraph"/>
        <w:numPr>
          <w:ilvl w:val="0"/>
          <w:numId w:val="44"/>
        </w:numPr>
        <w:spacing w:before="60" w:after="60" w:line="264" w:lineRule="auto"/>
        <w:jc w:val="both"/>
        <w:rPr>
          <w:rFonts w:ascii="Times New Roman" w:hAnsi="Times New Roman" w:cs="Times New Roman"/>
        </w:rPr>
      </w:pPr>
      <w:r w:rsidRPr="002A25C2">
        <w:rPr>
          <w:rFonts w:ascii="Times New Roman" w:hAnsi="Times New Roman" w:cs="Times New Roman"/>
        </w:rPr>
        <w:t>E</w:t>
      </w:r>
      <w:r w:rsidR="00B46891" w:rsidRPr="002A25C2">
        <w:rPr>
          <w:rFonts w:ascii="Times New Roman" w:hAnsi="Times New Roman" w:cs="Times New Roman"/>
        </w:rPr>
        <w:t xml:space="preserve">xisting </w:t>
      </w:r>
      <w:r w:rsidR="005C4741" w:rsidRPr="002A25C2">
        <w:rPr>
          <w:rFonts w:ascii="Times New Roman" w:hAnsi="Times New Roman" w:cs="Times New Roman"/>
        </w:rPr>
        <w:t xml:space="preserve">ICT solutions and delivery channels </w:t>
      </w:r>
      <w:r w:rsidRPr="002A25C2">
        <w:rPr>
          <w:rFonts w:ascii="Times New Roman" w:hAnsi="Times New Roman" w:cs="Times New Roman"/>
        </w:rPr>
        <w:t>report</w:t>
      </w:r>
      <w:r w:rsidR="00A81535" w:rsidRPr="002A25C2">
        <w:rPr>
          <w:rFonts w:ascii="Times New Roman" w:hAnsi="Times New Roman" w:cs="Times New Roman"/>
        </w:rPr>
        <w:t>;</w:t>
      </w:r>
    </w:p>
    <w:p w14:paraId="7DD45623" w14:textId="5F6AC7CF" w:rsidR="00A81535" w:rsidRPr="002A25C2" w:rsidRDefault="001A1A83" w:rsidP="005541C9">
      <w:pPr>
        <w:pStyle w:val="ListParagraph"/>
        <w:numPr>
          <w:ilvl w:val="0"/>
          <w:numId w:val="44"/>
        </w:numPr>
        <w:spacing w:before="60" w:after="60" w:line="264" w:lineRule="auto"/>
        <w:jc w:val="both"/>
        <w:rPr>
          <w:rFonts w:ascii="Times New Roman" w:hAnsi="Times New Roman" w:cs="Times New Roman"/>
        </w:rPr>
      </w:pPr>
      <w:r w:rsidRPr="002A25C2">
        <w:rPr>
          <w:rFonts w:ascii="Times New Roman" w:hAnsi="Times New Roman" w:cs="Times New Roman"/>
        </w:rPr>
        <w:t>C</w:t>
      </w:r>
      <w:r w:rsidR="00992905" w:rsidRPr="002A25C2">
        <w:rPr>
          <w:rFonts w:ascii="Times New Roman" w:hAnsi="Times New Roman" w:cs="Times New Roman"/>
        </w:rPr>
        <w:t>ustomer perception report</w:t>
      </w:r>
      <w:r w:rsidR="00A81535" w:rsidRPr="002A25C2">
        <w:rPr>
          <w:rFonts w:ascii="Times New Roman" w:hAnsi="Times New Roman" w:cs="Times New Roman"/>
        </w:rPr>
        <w:t>;</w:t>
      </w:r>
    </w:p>
    <w:p w14:paraId="48E85C33" w14:textId="042AE711" w:rsidR="005541C9" w:rsidRPr="002A25C2" w:rsidRDefault="008D5A27" w:rsidP="005541C9">
      <w:pPr>
        <w:pStyle w:val="ListParagraph"/>
        <w:numPr>
          <w:ilvl w:val="0"/>
          <w:numId w:val="44"/>
        </w:numPr>
        <w:spacing w:before="60" w:after="60" w:line="264" w:lineRule="auto"/>
        <w:jc w:val="both"/>
        <w:rPr>
          <w:rFonts w:ascii="Times New Roman" w:hAnsi="Times New Roman" w:cs="Times New Roman"/>
        </w:rPr>
      </w:pPr>
      <w:r>
        <w:rPr>
          <w:rFonts w:ascii="Times New Roman" w:hAnsi="Times New Roman" w:cs="Times New Roman"/>
        </w:rPr>
        <w:t xml:space="preserve">Report on </w:t>
      </w:r>
      <w:r w:rsidRPr="002A25C2">
        <w:rPr>
          <w:rFonts w:ascii="Times New Roman" w:hAnsi="Times New Roman" w:cs="Times New Roman"/>
        </w:rPr>
        <w:t xml:space="preserve">key </w:t>
      </w:r>
      <w:r w:rsidR="00DA026F" w:rsidRPr="002A25C2">
        <w:rPr>
          <w:rFonts w:ascii="Times New Roman" w:hAnsi="Times New Roman" w:cs="Times New Roman"/>
        </w:rPr>
        <w:t>baseline parameter</w:t>
      </w:r>
      <w:r>
        <w:rPr>
          <w:rFonts w:ascii="Times New Roman" w:hAnsi="Times New Roman" w:cs="Times New Roman"/>
        </w:rPr>
        <w:t>s on service duration</w:t>
      </w:r>
      <w:r w:rsidR="00DA026F" w:rsidRPr="002A25C2">
        <w:rPr>
          <w:rFonts w:ascii="Times New Roman" w:hAnsi="Times New Roman" w:cs="Times New Roman"/>
        </w:rPr>
        <w:t>.</w:t>
      </w:r>
    </w:p>
    <w:p w14:paraId="73A27C19" w14:textId="77777777" w:rsidR="005541C9" w:rsidRPr="002A25C2" w:rsidRDefault="005541C9" w:rsidP="005541C9">
      <w:pPr>
        <w:spacing w:before="60" w:after="60" w:line="264" w:lineRule="auto"/>
        <w:jc w:val="both"/>
        <w:rPr>
          <w:rFonts w:ascii="Times New Roman" w:hAnsi="Times New Roman" w:cs="Times New Roman"/>
          <w:sz w:val="24"/>
          <w:szCs w:val="24"/>
        </w:rPr>
      </w:pPr>
    </w:p>
    <w:p w14:paraId="59BF4840" w14:textId="7AE6E47F" w:rsidR="00C5765D" w:rsidRPr="002A25C2" w:rsidRDefault="00C5765D" w:rsidP="005541C9">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9F0EF8" w:rsidRPr="002A25C2">
        <w:rPr>
          <w:rFonts w:ascii="Times New Roman" w:eastAsiaTheme="minorEastAsia" w:hAnsi="Times New Roman" w:cs="Times New Roman"/>
          <w:b/>
          <w:i/>
          <w:sz w:val="24"/>
          <w:szCs w:val="24"/>
        </w:rPr>
        <w:t xml:space="preserve"> 3</w:t>
      </w:r>
      <w:r w:rsidRPr="002A25C2">
        <w:rPr>
          <w:rFonts w:ascii="Times New Roman" w:eastAsiaTheme="minorEastAsia" w:hAnsi="Times New Roman" w:cs="Times New Roman"/>
          <w:b/>
          <w:i/>
          <w:sz w:val="24"/>
          <w:szCs w:val="24"/>
        </w:rPr>
        <w:t>: The public services under re-engineering simplified through legal analysis and the new design of the public services developed</w:t>
      </w:r>
      <w:r w:rsidR="00397776" w:rsidRPr="002A25C2">
        <w:rPr>
          <w:rFonts w:ascii="Times New Roman" w:eastAsiaTheme="minorEastAsia" w:hAnsi="Times New Roman" w:cs="Times New Roman"/>
          <w:b/>
          <w:i/>
          <w:sz w:val="24"/>
          <w:szCs w:val="24"/>
        </w:rPr>
        <w:t xml:space="preserve"> according </w:t>
      </w:r>
      <w:r w:rsidR="005A276B" w:rsidRPr="002A25C2">
        <w:rPr>
          <w:rFonts w:ascii="Times New Roman" w:eastAsiaTheme="minorEastAsia" w:hAnsi="Times New Roman" w:cs="Times New Roman"/>
          <w:b/>
          <w:i/>
          <w:sz w:val="24"/>
          <w:szCs w:val="24"/>
        </w:rPr>
        <w:t xml:space="preserve">to </w:t>
      </w:r>
      <w:r w:rsidR="00653F3E" w:rsidRPr="002A25C2">
        <w:rPr>
          <w:rFonts w:ascii="Times New Roman" w:eastAsiaTheme="minorEastAsia" w:hAnsi="Times New Roman" w:cs="Times New Roman"/>
          <w:b/>
          <w:i/>
          <w:sz w:val="24"/>
          <w:szCs w:val="24"/>
        </w:rPr>
        <w:t>Chapter 6 of the Re-engineering Methodology</w:t>
      </w:r>
      <w:r w:rsidR="00217199" w:rsidRPr="002A25C2">
        <w:rPr>
          <w:rFonts w:ascii="Times New Roman" w:eastAsiaTheme="minorEastAsia" w:hAnsi="Times New Roman" w:cs="Times New Roman"/>
          <w:b/>
          <w:i/>
          <w:sz w:val="24"/>
          <w:szCs w:val="24"/>
        </w:rPr>
        <w:t xml:space="preserve">, and any other additional information suggested by the </w:t>
      </w:r>
      <w:r w:rsidR="00E6657E" w:rsidRPr="002A25C2">
        <w:rPr>
          <w:rFonts w:ascii="Times New Roman" w:eastAsiaTheme="minorEastAsia" w:hAnsi="Times New Roman" w:cs="Times New Roman"/>
          <w:b/>
          <w:i/>
          <w:sz w:val="24"/>
          <w:szCs w:val="24"/>
        </w:rPr>
        <w:t>Consulting Firm</w:t>
      </w:r>
      <w:r w:rsidR="00217199" w:rsidRPr="002A25C2">
        <w:rPr>
          <w:rFonts w:ascii="Times New Roman" w:eastAsiaTheme="minorEastAsia" w:hAnsi="Times New Roman" w:cs="Times New Roman"/>
          <w:b/>
          <w:i/>
          <w:sz w:val="24"/>
          <w:szCs w:val="24"/>
        </w:rPr>
        <w:t>, contracting authority or service owner/provider</w:t>
      </w:r>
    </w:p>
    <w:p w14:paraId="1DBC8724" w14:textId="27D07BE4" w:rsidR="00C5765D" w:rsidRPr="002A25C2" w:rsidRDefault="005541C9"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activities under this phase include:</w:t>
      </w:r>
    </w:p>
    <w:p w14:paraId="6BC8EF52" w14:textId="456D0011" w:rsidR="009140CA" w:rsidRPr="002A25C2" w:rsidRDefault="009140CA" w:rsidP="005541C9">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Undertak</w:t>
      </w:r>
      <w:r w:rsidR="007B3D5C" w:rsidRPr="002A25C2">
        <w:rPr>
          <w:rFonts w:ascii="Times New Roman" w:hAnsi="Times New Roman" w:cs="Times New Roman"/>
        </w:rPr>
        <w:t>e</w:t>
      </w:r>
      <w:r w:rsidRPr="002A25C2">
        <w:rPr>
          <w:rFonts w:ascii="Times New Roman" w:hAnsi="Times New Roman" w:cs="Times New Roman"/>
        </w:rPr>
        <w:t xml:space="preserve"> administrative streamlining of the services based on the analysis of the legal foundation mapped in the previous activity;</w:t>
      </w:r>
    </w:p>
    <w:p w14:paraId="7E9EBE28" w14:textId="641DE7BE" w:rsidR="003017EC" w:rsidRPr="002A25C2" w:rsidRDefault="00A5659B" w:rsidP="005541C9">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Identify the deficiencies in the business process of the service based on the “as is map” developed in the previous activity;</w:t>
      </w:r>
    </w:p>
    <w:p w14:paraId="344E8D04" w14:textId="6DFF4F36" w:rsidR="009140CA" w:rsidRPr="002A25C2" w:rsidRDefault="003017EC" w:rsidP="005541C9">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lastRenderedPageBreak/>
        <w:t>Identify the re-engineering strategies to be applied to each service undergoing the re-engineering;</w:t>
      </w:r>
    </w:p>
    <w:p w14:paraId="143FE45A" w14:textId="503E5566" w:rsidR="003017EC" w:rsidRPr="002A25C2" w:rsidRDefault="00D439AB" w:rsidP="005541C9">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Develop the “to be map” </w:t>
      </w:r>
      <w:r w:rsidR="000B360D" w:rsidRPr="002A25C2">
        <w:rPr>
          <w:rFonts w:ascii="Times New Roman" w:hAnsi="Times New Roman" w:cs="Times New Roman"/>
        </w:rPr>
        <w:t xml:space="preserve">for each service </w:t>
      </w:r>
      <w:r w:rsidRPr="002A25C2">
        <w:rPr>
          <w:rFonts w:ascii="Times New Roman" w:hAnsi="Times New Roman" w:cs="Times New Roman"/>
        </w:rPr>
        <w:t>in accordance with the requirements of Chapter 6;</w:t>
      </w:r>
    </w:p>
    <w:p w14:paraId="261E0632" w14:textId="3EBA7D3D" w:rsidR="005733D1" w:rsidRPr="002A25C2" w:rsidRDefault="00E6657E" w:rsidP="005541C9">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D</w:t>
      </w:r>
      <w:r w:rsidR="005733D1" w:rsidRPr="002A25C2">
        <w:rPr>
          <w:rFonts w:ascii="Times New Roman" w:hAnsi="Times New Roman" w:cs="Times New Roman"/>
        </w:rPr>
        <w:t xml:space="preserve">evelop Service Standards </w:t>
      </w:r>
      <w:r w:rsidR="0072657D" w:rsidRPr="002A25C2">
        <w:rPr>
          <w:rFonts w:ascii="Times New Roman" w:hAnsi="Times New Roman" w:cs="Times New Roman"/>
        </w:rPr>
        <w:t>with customer participation</w:t>
      </w:r>
      <w:r w:rsidR="005733D1" w:rsidRPr="002A25C2">
        <w:rPr>
          <w:rFonts w:ascii="Times New Roman" w:hAnsi="Times New Roman" w:cs="Times New Roman"/>
        </w:rPr>
        <w:t xml:space="preserve">. </w:t>
      </w:r>
    </w:p>
    <w:p w14:paraId="513F954D" w14:textId="290A9552" w:rsidR="0008182E" w:rsidRPr="002A25C2" w:rsidRDefault="00A5659B"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deliverables will be:</w:t>
      </w:r>
    </w:p>
    <w:p w14:paraId="5D7B5406" w14:textId="77777777" w:rsidR="0072722C" w:rsidRPr="002A25C2" w:rsidRDefault="0072722C" w:rsidP="001B34E6">
      <w:pPr>
        <w:pStyle w:val="ListParagraph"/>
        <w:numPr>
          <w:ilvl w:val="0"/>
          <w:numId w:val="46"/>
        </w:numPr>
        <w:spacing w:before="60" w:after="60" w:line="264" w:lineRule="auto"/>
        <w:jc w:val="both"/>
        <w:rPr>
          <w:rFonts w:ascii="Times New Roman" w:hAnsi="Times New Roman" w:cs="Times New Roman"/>
        </w:rPr>
      </w:pPr>
      <w:r w:rsidRPr="002A25C2">
        <w:rPr>
          <w:rFonts w:ascii="Times New Roman" w:hAnsi="Times New Roman" w:cs="Times New Roman"/>
        </w:rPr>
        <w:t>Recommendations for administrative streamlining and improving the service delivery;</w:t>
      </w:r>
    </w:p>
    <w:p w14:paraId="5CCA00DC" w14:textId="77777777" w:rsidR="000B360D" w:rsidRPr="002A25C2" w:rsidRDefault="000B360D" w:rsidP="001B34E6">
      <w:pPr>
        <w:pStyle w:val="ListParagraph"/>
        <w:numPr>
          <w:ilvl w:val="0"/>
          <w:numId w:val="46"/>
        </w:numPr>
        <w:spacing w:before="60" w:after="60" w:line="264" w:lineRule="auto"/>
        <w:jc w:val="both"/>
        <w:rPr>
          <w:rFonts w:ascii="Times New Roman" w:hAnsi="Times New Roman" w:cs="Times New Roman"/>
        </w:rPr>
      </w:pPr>
      <w:r w:rsidRPr="002A25C2">
        <w:rPr>
          <w:rFonts w:ascii="Times New Roman" w:hAnsi="Times New Roman" w:cs="Times New Roman"/>
        </w:rPr>
        <w:t>Business process deficiencies report;</w:t>
      </w:r>
    </w:p>
    <w:p w14:paraId="55547FD0" w14:textId="1C237C9D" w:rsidR="000B360D" w:rsidRPr="002A25C2" w:rsidRDefault="000B360D" w:rsidP="001B34E6">
      <w:pPr>
        <w:pStyle w:val="ListParagraph"/>
        <w:numPr>
          <w:ilvl w:val="0"/>
          <w:numId w:val="46"/>
        </w:numPr>
        <w:spacing w:before="60" w:after="60" w:line="264" w:lineRule="auto"/>
        <w:jc w:val="both"/>
        <w:rPr>
          <w:rFonts w:ascii="Times New Roman" w:hAnsi="Times New Roman" w:cs="Times New Roman"/>
        </w:rPr>
      </w:pPr>
      <w:r w:rsidRPr="002A25C2">
        <w:rPr>
          <w:rFonts w:ascii="Times New Roman" w:hAnsi="Times New Roman" w:cs="Times New Roman"/>
        </w:rPr>
        <w:t xml:space="preserve">Report on the </w:t>
      </w:r>
      <w:r w:rsidR="00CC6879" w:rsidRPr="002A25C2">
        <w:rPr>
          <w:rFonts w:ascii="Times New Roman" w:hAnsi="Times New Roman" w:cs="Times New Roman"/>
        </w:rPr>
        <w:t>front office</w:t>
      </w:r>
      <w:r w:rsidR="00E6657E" w:rsidRPr="002A25C2">
        <w:rPr>
          <w:rFonts w:ascii="Times New Roman" w:hAnsi="Times New Roman" w:cs="Times New Roman"/>
        </w:rPr>
        <w:t xml:space="preserve"> – </w:t>
      </w:r>
      <w:r w:rsidR="00CC6879" w:rsidRPr="002A25C2">
        <w:rPr>
          <w:rFonts w:ascii="Times New Roman" w:hAnsi="Times New Roman" w:cs="Times New Roman"/>
        </w:rPr>
        <w:t>b</w:t>
      </w:r>
      <w:r w:rsidRPr="002A25C2">
        <w:rPr>
          <w:rFonts w:ascii="Times New Roman" w:hAnsi="Times New Roman" w:cs="Times New Roman"/>
        </w:rPr>
        <w:t>ack office responsibilities as per the new model;</w:t>
      </w:r>
    </w:p>
    <w:p w14:paraId="7D724BFE" w14:textId="7C86A9C6" w:rsidR="0072657D" w:rsidRDefault="000B360D" w:rsidP="001B34E6">
      <w:pPr>
        <w:pStyle w:val="ListParagraph"/>
        <w:numPr>
          <w:ilvl w:val="0"/>
          <w:numId w:val="46"/>
        </w:numPr>
        <w:spacing w:before="60" w:after="60" w:line="264" w:lineRule="auto"/>
        <w:jc w:val="both"/>
        <w:rPr>
          <w:rFonts w:ascii="Times New Roman" w:hAnsi="Times New Roman" w:cs="Times New Roman"/>
        </w:rPr>
      </w:pPr>
      <w:r w:rsidRPr="002A25C2">
        <w:rPr>
          <w:rFonts w:ascii="Times New Roman" w:hAnsi="Times New Roman" w:cs="Times New Roman"/>
        </w:rPr>
        <w:t xml:space="preserve">“To be map” of each </w:t>
      </w:r>
      <w:r w:rsidR="003A0893">
        <w:rPr>
          <w:rFonts w:ascii="Times New Roman" w:hAnsi="Times New Roman" w:cs="Times New Roman"/>
        </w:rPr>
        <w:t xml:space="preserve">selected </w:t>
      </w:r>
      <w:r w:rsidRPr="002A25C2">
        <w:rPr>
          <w:rFonts w:ascii="Times New Roman" w:hAnsi="Times New Roman" w:cs="Times New Roman"/>
        </w:rPr>
        <w:t xml:space="preserve">service </w:t>
      </w:r>
      <w:r w:rsidR="0072657D" w:rsidRPr="002A25C2">
        <w:rPr>
          <w:rFonts w:ascii="Times New Roman" w:hAnsi="Times New Roman" w:cs="Times New Roman"/>
        </w:rPr>
        <w:t>developed;</w:t>
      </w:r>
    </w:p>
    <w:p w14:paraId="552C0E6F" w14:textId="22BCAA02" w:rsidR="00884804" w:rsidRPr="002A25C2" w:rsidRDefault="00884804" w:rsidP="00884804">
      <w:pPr>
        <w:pStyle w:val="ListParagraph"/>
        <w:numPr>
          <w:ilvl w:val="0"/>
          <w:numId w:val="46"/>
        </w:numPr>
        <w:spacing w:before="60" w:after="60" w:line="264" w:lineRule="auto"/>
        <w:jc w:val="both"/>
        <w:rPr>
          <w:rFonts w:ascii="Times New Roman" w:hAnsi="Times New Roman" w:cs="Times New Roman"/>
        </w:rPr>
      </w:pPr>
      <w:r>
        <w:rPr>
          <w:rFonts w:ascii="Times New Roman" w:hAnsi="Times New Roman" w:cs="Times New Roman"/>
        </w:rPr>
        <w:t>E</w:t>
      </w:r>
      <w:r w:rsidRPr="00884804">
        <w:rPr>
          <w:rFonts w:ascii="Times New Roman" w:hAnsi="Times New Roman" w:cs="Times New Roman"/>
        </w:rPr>
        <w:t>stimated time savings</w:t>
      </w:r>
      <w:r>
        <w:rPr>
          <w:rFonts w:ascii="Times New Roman" w:hAnsi="Times New Roman" w:cs="Times New Roman"/>
        </w:rPr>
        <w:t xml:space="preserve"> after applying the new model of service delivery;</w:t>
      </w:r>
    </w:p>
    <w:p w14:paraId="52165525" w14:textId="5E875303" w:rsidR="004E1060" w:rsidRPr="002A25C2" w:rsidRDefault="000B360D" w:rsidP="001B34E6">
      <w:pPr>
        <w:pStyle w:val="ListParagraph"/>
        <w:numPr>
          <w:ilvl w:val="0"/>
          <w:numId w:val="46"/>
        </w:numPr>
        <w:spacing w:before="60" w:after="60" w:line="264" w:lineRule="auto"/>
        <w:jc w:val="both"/>
        <w:rPr>
          <w:rFonts w:ascii="Times New Roman" w:hAnsi="Times New Roman" w:cs="Times New Roman"/>
        </w:rPr>
      </w:pPr>
      <w:r w:rsidRPr="002A25C2">
        <w:rPr>
          <w:rFonts w:ascii="Times New Roman" w:hAnsi="Times New Roman" w:cs="Times New Roman"/>
        </w:rPr>
        <w:t xml:space="preserve"> </w:t>
      </w:r>
      <w:r w:rsidR="0072657D" w:rsidRPr="002A25C2">
        <w:rPr>
          <w:rFonts w:ascii="Times New Roman" w:hAnsi="Times New Roman" w:cs="Times New Roman"/>
        </w:rPr>
        <w:t>Service standard chart</w:t>
      </w:r>
      <w:r w:rsidR="00B5017E" w:rsidRPr="002A25C2">
        <w:rPr>
          <w:rFonts w:ascii="Times New Roman" w:hAnsi="Times New Roman" w:cs="Times New Roman"/>
        </w:rPr>
        <w:t>s</w:t>
      </w:r>
      <w:r w:rsidR="004E1060" w:rsidRPr="002A25C2">
        <w:rPr>
          <w:rFonts w:ascii="Times New Roman" w:hAnsi="Times New Roman" w:cs="Times New Roman"/>
        </w:rPr>
        <w:t>.</w:t>
      </w:r>
    </w:p>
    <w:p w14:paraId="18986294" w14:textId="3DCD4E26" w:rsidR="00A5659B" w:rsidRPr="002A25C2" w:rsidRDefault="0072657D" w:rsidP="00DE42B6">
      <w:pPr>
        <w:pStyle w:val="ListParagraph"/>
        <w:rPr>
          <w:rFonts w:ascii="Times New Roman" w:hAnsi="Times New Roman" w:cs="Times New Roman"/>
        </w:rPr>
      </w:pPr>
      <w:r w:rsidRPr="002A25C2">
        <w:rPr>
          <w:rFonts w:ascii="Times New Roman" w:hAnsi="Times New Roman" w:cs="Times New Roman"/>
        </w:rPr>
        <w:t xml:space="preserve"> </w:t>
      </w:r>
    </w:p>
    <w:p w14:paraId="20DBA362" w14:textId="06CBAF02" w:rsidR="005C215D" w:rsidRPr="002A25C2" w:rsidRDefault="004C5F57" w:rsidP="0097124B">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45332B" w:rsidRPr="002A25C2">
        <w:rPr>
          <w:rFonts w:ascii="Times New Roman" w:eastAsiaTheme="minorEastAsia" w:hAnsi="Times New Roman" w:cs="Times New Roman"/>
          <w:b/>
          <w:i/>
          <w:sz w:val="24"/>
          <w:szCs w:val="24"/>
        </w:rPr>
        <w:t xml:space="preserve"> 4</w:t>
      </w:r>
      <w:r w:rsidRPr="002A25C2">
        <w:rPr>
          <w:rFonts w:ascii="Times New Roman" w:eastAsiaTheme="minorEastAsia" w:hAnsi="Times New Roman" w:cs="Times New Roman"/>
          <w:b/>
          <w:i/>
          <w:sz w:val="24"/>
          <w:szCs w:val="24"/>
        </w:rPr>
        <w:t xml:space="preserve">: </w:t>
      </w:r>
      <w:r w:rsidR="00B5017E" w:rsidRPr="002A25C2">
        <w:rPr>
          <w:rFonts w:ascii="Times New Roman" w:eastAsiaTheme="minorEastAsia" w:hAnsi="Times New Roman" w:cs="Times New Roman"/>
          <w:b/>
          <w:i/>
          <w:sz w:val="24"/>
          <w:szCs w:val="24"/>
        </w:rPr>
        <w:t>T</w:t>
      </w:r>
      <w:r w:rsidRPr="002A25C2">
        <w:rPr>
          <w:rFonts w:ascii="Times New Roman" w:eastAsiaTheme="minorEastAsia" w:hAnsi="Times New Roman" w:cs="Times New Roman"/>
          <w:b/>
          <w:i/>
          <w:sz w:val="24"/>
          <w:szCs w:val="24"/>
        </w:rPr>
        <w:t xml:space="preserve">he new model of the public services </w:t>
      </w:r>
      <w:r w:rsidR="00B5017E" w:rsidRPr="002A25C2">
        <w:rPr>
          <w:rFonts w:ascii="Times New Roman" w:eastAsiaTheme="minorEastAsia" w:hAnsi="Times New Roman" w:cs="Times New Roman"/>
          <w:b/>
          <w:i/>
          <w:sz w:val="24"/>
          <w:szCs w:val="24"/>
        </w:rPr>
        <w:t>approved by the relevant stakeholders</w:t>
      </w:r>
    </w:p>
    <w:p w14:paraId="5FC41F01" w14:textId="77777777" w:rsidR="0097124B" w:rsidRPr="002A25C2" w:rsidRDefault="0097124B"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activities under this phase include:</w:t>
      </w:r>
    </w:p>
    <w:p w14:paraId="01E64E25" w14:textId="77777777" w:rsidR="0097124B" w:rsidRPr="002A25C2" w:rsidRDefault="0097124B" w:rsidP="0097124B">
      <w:pPr>
        <w:pStyle w:val="ListParagraph"/>
        <w:numPr>
          <w:ilvl w:val="0"/>
          <w:numId w:val="48"/>
        </w:numPr>
        <w:spacing w:before="60" w:after="60" w:line="264" w:lineRule="auto"/>
        <w:jc w:val="both"/>
        <w:rPr>
          <w:rFonts w:ascii="Times New Roman" w:hAnsi="Times New Roman" w:cs="Times New Roman"/>
        </w:rPr>
      </w:pPr>
      <w:r w:rsidRPr="002A25C2">
        <w:rPr>
          <w:rFonts w:ascii="Times New Roman" w:hAnsi="Times New Roman" w:cs="Times New Roman"/>
        </w:rPr>
        <w:t>Identify the relevant stakeholders for the approval of each of the above listed documents;</w:t>
      </w:r>
    </w:p>
    <w:p w14:paraId="68363656" w14:textId="77777777" w:rsidR="00007E69" w:rsidRPr="002A25C2" w:rsidRDefault="0097124B" w:rsidP="0097124B">
      <w:pPr>
        <w:pStyle w:val="ListParagraph"/>
        <w:numPr>
          <w:ilvl w:val="0"/>
          <w:numId w:val="48"/>
        </w:numPr>
        <w:spacing w:before="60" w:after="60" w:line="264" w:lineRule="auto"/>
        <w:jc w:val="both"/>
        <w:rPr>
          <w:rFonts w:ascii="Times New Roman" w:hAnsi="Times New Roman" w:cs="Times New Roman"/>
        </w:rPr>
      </w:pPr>
      <w:r w:rsidRPr="002A25C2">
        <w:rPr>
          <w:rFonts w:ascii="Times New Roman" w:hAnsi="Times New Roman" w:cs="Times New Roman"/>
        </w:rPr>
        <w:t xml:space="preserve">Present the list of the documents to the relevant stakeholders and get their approval. </w:t>
      </w:r>
    </w:p>
    <w:p w14:paraId="48292CC3" w14:textId="35568A1C" w:rsidR="0097124B" w:rsidRPr="002A25C2" w:rsidRDefault="0097124B" w:rsidP="00007E69">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b/>
          <w:i/>
          <w:sz w:val="24"/>
          <w:szCs w:val="24"/>
          <w:u w:val="single"/>
        </w:rPr>
        <w:t>Note:</w:t>
      </w:r>
      <w:r w:rsidRPr="002A25C2">
        <w:rPr>
          <w:rFonts w:ascii="Times New Roman" w:eastAsiaTheme="minorEastAsia" w:hAnsi="Times New Roman" w:cs="Times New Roman"/>
          <w:sz w:val="24"/>
          <w:szCs w:val="24"/>
        </w:rPr>
        <w:t xml:space="preserve"> </w:t>
      </w:r>
      <w:r w:rsidR="00223910" w:rsidRPr="002A25C2">
        <w:rPr>
          <w:rFonts w:ascii="Times New Roman" w:eastAsiaTheme="minorEastAsia" w:hAnsi="Times New Roman" w:cs="Times New Roman"/>
          <w:sz w:val="24"/>
          <w:szCs w:val="24"/>
        </w:rPr>
        <w:t>The</w:t>
      </w:r>
      <w:r w:rsidRPr="002A25C2">
        <w:rPr>
          <w:rFonts w:ascii="Times New Roman" w:eastAsiaTheme="minorEastAsia" w:hAnsi="Times New Roman" w:cs="Times New Roman"/>
          <w:sz w:val="24"/>
          <w:szCs w:val="24"/>
        </w:rPr>
        <w:t xml:space="preserve"> </w:t>
      </w:r>
      <w:r w:rsidR="00007E69" w:rsidRPr="002A25C2">
        <w:rPr>
          <w:rFonts w:ascii="Times New Roman" w:eastAsiaTheme="minorEastAsia" w:hAnsi="Times New Roman" w:cs="Times New Roman"/>
          <w:sz w:val="24"/>
          <w:szCs w:val="24"/>
        </w:rPr>
        <w:t>Consulting Firm</w:t>
      </w:r>
      <w:r w:rsidRPr="002A25C2">
        <w:rPr>
          <w:rFonts w:ascii="Times New Roman" w:eastAsiaTheme="minorEastAsia" w:hAnsi="Times New Roman" w:cs="Times New Roman"/>
          <w:sz w:val="24"/>
          <w:szCs w:val="24"/>
        </w:rPr>
        <w:t xml:space="preserve"> </w:t>
      </w:r>
      <w:r w:rsidR="00007E69" w:rsidRPr="002A25C2">
        <w:rPr>
          <w:rFonts w:ascii="Times New Roman" w:eastAsiaTheme="minorEastAsia" w:hAnsi="Times New Roman" w:cs="Times New Roman"/>
          <w:sz w:val="24"/>
          <w:szCs w:val="24"/>
        </w:rPr>
        <w:t>shall</w:t>
      </w:r>
      <w:r w:rsidRPr="002A25C2">
        <w:rPr>
          <w:rFonts w:ascii="Times New Roman" w:eastAsiaTheme="minorEastAsia" w:hAnsi="Times New Roman" w:cs="Times New Roman"/>
          <w:sz w:val="24"/>
          <w:szCs w:val="24"/>
        </w:rPr>
        <w:t xml:space="preserve"> adjust the level of details of the documents that will be presented depending on the stakeholder’s technical background and hierarchy.</w:t>
      </w:r>
    </w:p>
    <w:p w14:paraId="2517A2EC" w14:textId="6C5B18B9" w:rsidR="005C215D" w:rsidRPr="002A25C2" w:rsidRDefault="005C215D"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main </w:t>
      </w:r>
      <w:r w:rsidR="00BF3A3E" w:rsidRPr="002A25C2">
        <w:rPr>
          <w:rFonts w:ascii="Times New Roman" w:eastAsiaTheme="minorEastAsia" w:hAnsi="Times New Roman" w:cs="Times New Roman"/>
          <w:sz w:val="24"/>
          <w:szCs w:val="24"/>
        </w:rPr>
        <w:t xml:space="preserve">documents </w:t>
      </w:r>
      <w:r w:rsidRPr="002A25C2">
        <w:rPr>
          <w:rFonts w:ascii="Times New Roman" w:eastAsiaTheme="minorEastAsia" w:hAnsi="Times New Roman" w:cs="Times New Roman"/>
          <w:sz w:val="24"/>
          <w:szCs w:val="24"/>
        </w:rPr>
        <w:t>that need approv</w:t>
      </w:r>
      <w:r w:rsidR="00CC6879" w:rsidRPr="002A25C2">
        <w:rPr>
          <w:rFonts w:ascii="Times New Roman" w:eastAsiaTheme="minorEastAsia" w:hAnsi="Times New Roman" w:cs="Times New Roman"/>
          <w:sz w:val="24"/>
          <w:szCs w:val="24"/>
        </w:rPr>
        <w:t>al</w:t>
      </w:r>
      <w:r w:rsidRPr="002A25C2">
        <w:rPr>
          <w:rFonts w:ascii="Times New Roman" w:eastAsiaTheme="minorEastAsia" w:hAnsi="Times New Roman" w:cs="Times New Roman"/>
          <w:sz w:val="24"/>
          <w:szCs w:val="24"/>
        </w:rPr>
        <w:t xml:space="preserve"> </w:t>
      </w:r>
      <w:r w:rsidR="00BF3A3E" w:rsidRPr="002A25C2">
        <w:rPr>
          <w:rFonts w:ascii="Times New Roman" w:eastAsiaTheme="minorEastAsia" w:hAnsi="Times New Roman" w:cs="Times New Roman"/>
          <w:sz w:val="24"/>
          <w:szCs w:val="24"/>
        </w:rPr>
        <w:t>are</w:t>
      </w:r>
      <w:r w:rsidRPr="002A25C2">
        <w:rPr>
          <w:rFonts w:ascii="Times New Roman" w:eastAsiaTheme="minorEastAsia" w:hAnsi="Times New Roman" w:cs="Times New Roman"/>
          <w:sz w:val="24"/>
          <w:szCs w:val="24"/>
        </w:rPr>
        <w:t xml:space="preserve"> the following:</w:t>
      </w:r>
    </w:p>
    <w:p w14:paraId="53228C23" w14:textId="05563130" w:rsidR="00C968FC" w:rsidRPr="002A25C2" w:rsidRDefault="00C968FC" w:rsidP="0097124B">
      <w:pPr>
        <w:pStyle w:val="ListParagraph"/>
        <w:numPr>
          <w:ilvl w:val="0"/>
          <w:numId w:val="47"/>
        </w:numPr>
        <w:spacing w:before="60" w:after="60" w:line="264" w:lineRule="auto"/>
        <w:jc w:val="both"/>
        <w:rPr>
          <w:rFonts w:ascii="Times New Roman" w:hAnsi="Times New Roman" w:cs="Times New Roman"/>
        </w:rPr>
      </w:pPr>
      <w:r w:rsidRPr="002A25C2">
        <w:rPr>
          <w:rFonts w:ascii="Times New Roman" w:hAnsi="Times New Roman" w:cs="Times New Roman"/>
        </w:rPr>
        <w:t>Recommendations for administrative streamlining and improving the service</w:t>
      </w:r>
      <w:r w:rsidR="00BF3A3E" w:rsidRPr="002A25C2">
        <w:rPr>
          <w:rFonts w:ascii="Times New Roman" w:hAnsi="Times New Roman" w:cs="Times New Roman"/>
        </w:rPr>
        <w:t>;</w:t>
      </w:r>
      <w:r w:rsidR="005C209A" w:rsidRPr="002A25C2">
        <w:rPr>
          <w:rFonts w:ascii="Times New Roman" w:hAnsi="Times New Roman" w:cs="Times New Roman"/>
        </w:rPr>
        <w:t xml:space="preserve"> </w:t>
      </w:r>
      <w:r w:rsidRPr="002A25C2">
        <w:rPr>
          <w:rFonts w:ascii="Times New Roman" w:hAnsi="Times New Roman" w:cs="Times New Roman"/>
        </w:rPr>
        <w:t xml:space="preserve"> </w:t>
      </w:r>
    </w:p>
    <w:p w14:paraId="1C79C703" w14:textId="79FC06CB" w:rsidR="00B02A51" w:rsidRPr="002A25C2" w:rsidRDefault="00BF3A3E" w:rsidP="0097124B">
      <w:pPr>
        <w:pStyle w:val="ListParagraph"/>
        <w:numPr>
          <w:ilvl w:val="0"/>
          <w:numId w:val="47"/>
        </w:numPr>
        <w:spacing w:before="60" w:after="60" w:line="264" w:lineRule="auto"/>
        <w:jc w:val="both"/>
        <w:rPr>
          <w:rFonts w:ascii="Times New Roman" w:hAnsi="Times New Roman" w:cs="Times New Roman"/>
        </w:rPr>
      </w:pPr>
      <w:r w:rsidRPr="002A25C2">
        <w:rPr>
          <w:rFonts w:ascii="Times New Roman" w:hAnsi="Times New Roman" w:cs="Times New Roman"/>
        </w:rPr>
        <w:t xml:space="preserve">Re-engineering </w:t>
      </w:r>
      <w:r w:rsidR="003A0893" w:rsidRPr="002A25C2">
        <w:rPr>
          <w:rFonts w:ascii="Times New Roman" w:hAnsi="Times New Roman" w:cs="Times New Roman"/>
        </w:rPr>
        <w:t xml:space="preserve">strategies </w:t>
      </w:r>
      <w:r w:rsidRPr="002A25C2">
        <w:rPr>
          <w:rFonts w:ascii="Times New Roman" w:hAnsi="Times New Roman" w:cs="Times New Roman"/>
        </w:rPr>
        <w:t xml:space="preserve">that will be applied </w:t>
      </w:r>
      <w:r w:rsidR="00B02A51" w:rsidRPr="002A25C2">
        <w:rPr>
          <w:rFonts w:ascii="Times New Roman" w:hAnsi="Times New Roman" w:cs="Times New Roman"/>
        </w:rPr>
        <w:t xml:space="preserve">to </w:t>
      </w:r>
      <w:r w:rsidRPr="002A25C2">
        <w:rPr>
          <w:rFonts w:ascii="Times New Roman" w:hAnsi="Times New Roman" w:cs="Times New Roman"/>
        </w:rPr>
        <w:t>design the new model of the service</w:t>
      </w:r>
      <w:r w:rsidR="00B02A51" w:rsidRPr="002A25C2">
        <w:rPr>
          <w:rFonts w:ascii="Times New Roman" w:hAnsi="Times New Roman" w:cs="Times New Roman"/>
        </w:rPr>
        <w:t>;</w:t>
      </w:r>
    </w:p>
    <w:p w14:paraId="6F66F66D" w14:textId="06E69AE7" w:rsidR="00C968FC" w:rsidRPr="002A25C2" w:rsidRDefault="00C968FC" w:rsidP="0097124B">
      <w:pPr>
        <w:pStyle w:val="ListParagraph"/>
        <w:numPr>
          <w:ilvl w:val="0"/>
          <w:numId w:val="47"/>
        </w:numPr>
        <w:spacing w:before="60" w:after="60" w:line="264" w:lineRule="auto"/>
        <w:jc w:val="both"/>
        <w:rPr>
          <w:rFonts w:ascii="Times New Roman" w:hAnsi="Times New Roman" w:cs="Times New Roman"/>
        </w:rPr>
      </w:pPr>
      <w:r w:rsidRPr="002A25C2">
        <w:rPr>
          <w:rFonts w:ascii="Times New Roman" w:hAnsi="Times New Roman" w:cs="Times New Roman"/>
        </w:rPr>
        <w:t>“To be</w:t>
      </w:r>
      <w:r w:rsidR="00BF3A3E" w:rsidRPr="002A25C2">
        <w:rPr>
          <w:rFonts w:ascii="Times New Roman" w:hAnsi="Times New Roman" w:cs="Times New Roman"/>
        </w:rPr>
        <w:t xml:space="preserve"> map</w:t>
      </w:r>
      <w:r w:rsidRPr="002A25C2">
        <w:rPr>
          <w:rFonts w:ascii="Times New Roman" w:hAnsi="Times New Roman" w:cs="Times New Roman"/>
        </w:rPr>
        <w:t xml:space="preserve">” </w:t>
      </w:r>
      <w:r w:rsidR="006B7E2A" w:rsidRPr="002A25C2">
        <w:rPr>
          <w:rFonts w:ascii="Times New Roman" w:hAnsi="Times New Roman" w:cs="Times New Roman"/>
        </w:rPr>
        <w:t xml:space="preserve">of each </w:t>
      </w:r>
      <w:r w:rsidR="006B7E2A">
        <w:rPr>
          <w:rFonts w:ascii="Times New Roman" w:hAnsi="Times New Roman" w:cs="Times New Roman"/>
        </w:rPr>
        <w:t xml:space="preserve">selected </w:t>
      </w:r>
      <w:r w:rsidR="006B7E2A" w:rsidRPr="002A25C2">
        <w:rPr>
          <w:rFonts w:ascii="Times New Roman" w:hAnsi="Times New Roman" w:cs="Times New Roman"/>
        </w:rPr>
        <w:t>service</w:t>
      </w:r>
      <w:r w:rsidR="00BF3A3E" w:rsidRPr="002A25C2">
        <w:rPr>
          <w:rFonts w:ascii="Times New Roman" w:hAnsi="Times New Roman" w:cs="Times New Roman"/>
        </w:rPr>
        <w:t>;</w:t>
      </w:r>
      <w:r w:rsidRPr="002A25C2">
        <w:rPr>
          <w:rFonts w:ascii="Times New Roman" w:hAnsi="Times New Roman" w:cs="Times New Roman"/>
        </w:rPr>
        <w:t xml:space="preserve"> </w:t>
      </w:r>
    </w:p>
    <w:p w14:paraId="4BF6AF5D" w14:textId="4FE28484" w:rsidR="00833BCF" w:rsidRPr="002A25C2" w:rsidRDefault="00C968FC" w:rsidP="0097124B">
      <w:pPr>
        <w:pStyle w:val="ListParagraph"/>
        <w:numPr>
          <w:ilvl w:val="0"/>
          <w:numId w:val="47"/>
        </w:numPr>
        <w:spacing w:before="60" w:after="60" w:line="264" w:lineRule="auto"/>
        <w:jc w:val="both"/>
        <w:rPr>
          <w:rFonts w:ascii="Times New Roman" w:hAnsi="Times New Roman" w:cs="Times New Roman"/>
        </w:rPr>
      </w:pPr>
      <w:r w:rsidRPr="002A25C2">
        <w:rPr>
          <w:rFonts w:ascii="Times New Roman" w:hAnsi="Times New Roman" w:cs="Times New Roman"/>
        </w:rPr>
        <w:t>Service Standard</w:t>
      </w:r>
      <w:r w:rsidR="00151A9D" w:rsidRPr="002A25C2">
        <w:rPr>
          <w:rFonts w:ascii="Times New Roman" w:hAnsi="Times New Roman" w:cs="Times New Roman"/>
        </w:rPr>
        <w:t>s</w:t>
      </w:r>
      <w:r w:rsidRPr="002A25C2">
        <w:rPr>
          <w:rFonts w:ascii="Times New Roman" w:hAnsi="Times New Roman" w:cs="Times New Roman"/>
        </w:rPr>
        <w:t xml:space="preserve"> </w:t>
      </w:r>
      <w:r w:rsidR="00BF3A3E" w:rsidRPr="002A25C2">
        <w:rPr>
          <w:rFonts w:ascii="Times New Roman" w:hAnsi="Times New Roman" w:cs="Times New Roman"/>
        </w:rPr>
        <w:t xml:space="preserve">charts </w:t>
      </w:r>
      <w:r w:rsidR="006C714B" w:rsidRPr="002A25C2">
        <w:rPr>
          <w:rFonts w:ascii="Times New Roman" w:hAnsi="Times New Roman" w:cs="Times New Roman"/>
        </w:rPr>
        <w:t xml:space="preserve">of </w:t>
      </w:r>
      <w:r w:rsidRPr="002A25C2">
        <w:rPr>
          <w:rFonts w:ascii="Times New Roman" w:hAnsi="Times New Roman" w:cs="Times New Roman"/>
        </w:rPr>
        <w:t>the public services under the re-engineering process</w:t>
      </w:r>
      <w:r w:rsidR="00353086" w:rsidRPr="002A25C2">
        <w:rPr>
          <w:rFonts w:ascii="Times New Roman" w:hAnsi="Times New Roman" w:cs="Times New Roman"/>
        </w:rPr>
        <w:t>;</w:t>
      </w:r>
    </w:p>
    <w:p w14:paraId="310FC76D" w14:textId="51B2689D" w:rsidR="00BF3A3E" w:rsidRPr="002A25C2" w:rsidRDefault="00833BCF" w:rsidP="00DE42B6">
      <w:pPr>
        <w:pStyle w:val="ListParagraph"/>
        <w:rPr>
          <w:rFonts w:ascii="Times New Roman" w:hAnsi="Times New Roman" w:cs="Times New Roman"/>
        </w:rPr>
      </w:pPr>
      <w:r w:rsidRPr="002A25C2">
        <w:rPr>
          <w:rFonts w:ascii="Times New Roman" w:hAnsi="Times New Roman" w:cs="Times New Roman"/>
        </w:rPr>
        <w:t xml:space="preserve"> </w:t>
      </w:r>
    </w:p>
    <w:p w14:paraId="6ABBE084" w14:textId="376EA257" w:rsidR="001B5EA5" w:rsidRPr="002A25C2" w:rsidRDefault="001B5EA5" w:rsidP="0097124B">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45332B" w:rsidRPr="002A25C2">
        <w:rPr>
          <w:rFonts w:ascii="Times New Roman" w:eastAsiaTheme="minorEastAsia" w:hAnsi="Times New Roman" w:cs="Times New Roman"/>
          <w:b/>
          <w:i/>
          <w:sz w:val="24"/>
          <w:szCs w:val="24"/>
        </w:rPr>
        <w:t xml:space="preserve"> 5</w:t>
      </w:r>
      <w:r w:rsidRPr="002A25C2">
        <w:rPr>
          <w:rFonts w:ascii="Times New Roman" w:eastAsiaTheme="minorEastAsia" w:hAnsi="Times New Roman" w:cs="Times New Roman"/>
          <w:b/>
          <w:i/>
          <w:sz w:val="24"/>
          <w:szCs w:val="24"/>
        </w:rPr>
        <w:t xml:space="preserve">: </w:t>
      </w:r>
      <w:r w:rsidR="00007E69" w:rsidRPr="002A25C2">
        <w:rPr>
          <w:rFonts w:ascii="Times New Roman" w:eastAsiaTheme="minorEastAsia" w:hAnsi="Times New Roman" w:cs="Times New Roman"/>
          <w:b/>
          <w:i/>
          <w:sz w:val="24"/>
          <w:szCs w:val="24"/>
        </w:rPr>
        <w:t>A</w:t>
      </w:r>
      <w:r w:rsidR="007432B6" w:rsidRPr="002A25C2">
        <w:rPr>
          <w:rFonts w:ascii="Times New Roman" w:eastAsiaTheme="minorEastAsia" w:hAnsi="Times New Roman" w:cs="Times New Roman"/>
          <w:b/>
          <w:i/>
          <w:sz w:val="24"/>
          <w:szCs w:val="24"/>
        </w:rPr>
        <w:t xml:space="preserve">ppropriate tools, documents, programs, methods and other requirements that are necessary to support the implementation of the new model of the </w:t>
      </w:r>
      <w:r w:rsidR="00151A9D" w:rsidRPr="002A25C2">
        <w:rPr>
          <w:rFonts w:ascii="Times New Roman" w:eastAsiaTheme="minorEastAsia" w:hAnsi="Times New Roman" w:cs="Times New Roman"/>
          <w:b/>
          <w:i/>
          <w:sz w:val="24"/>
          <w:szCs w:val="24"/>
        </w:rPr>
        <w:t xml:space="preserve">re-engineered </w:t>
      </w:r>
      <w:r w:rsidR="007432B6" w:rsidRPr="002A25C2">
        <w:rPr>
          <w:rFonts w:ascii="Times New Roman" w:eastAsiaTheme="minorEastAsia" w:hAnsi="Times New Roman" w:cs="Times New Roman"/>
          <w:b/>
          <w:i/>
          <w:sz w:val="24"/>
          <w:szCs w:val="24"/>
        </w:rPr>
        <w:t>pu</w:t>
      </w:r>
      <w:r w:rsidR="00C2736E" w:rsidRPr="002A25C2">
        <w:rPr>
          <w:rFonts w:ascii="Times New Roman" w:eastAsiaTheme="minorEastAsia" w:hAnsi="Times New Roman" w:cs="Times New Roman"/>
          <w:b/>
          <w:i/>
          <w:sz w:val="24"/>
          <w:szCs w:val="24"/>
        </w:rPr>
        <w:t xml:space="preserve">blic </w:t>
      </w:r>
      <w:r w:rsidR="00735975" w:rsidRPr="002A25C2">
        <w:rPr>
          <w:rFonts w:ascii="Times New Roman" w:eastAsiaTheme="minorEastAsia" w:hAnsi="Times New Roman" w:cs="Times New Roman"/>
          <w:b/>
          <w:i/>
          <w:sz w:val="24"/>
          <w:szCs w:val="24"/>
        </w:rPr>
        <w:t>services, developed</w:t>
      </w:r>
      <w:r w:rsidR="00B52F31" w:rsidRPr="002A25C2">
        <w:rPr>
          <w:rFonts w:ascii="Times New Roman" w:eastAsiaTheme="minorEastAsia" w:hAnsi="Times New Roman" w:cs="Times New Roman"/>
          <w:b/>
          <w:i/>
          <w:sz w:val="24"/>
          <w:szCs w:val="24"/>
        </w:rPr>
        <w:t xml:space="preserve"> and approved</w:t>
      </w:r>
      <w:r w:rsidR="00C2736E" w:rsidRPr="002A25C2">
        <w:rPr>
          <w:rFonts w:ascii="Times New Roman" w:eastAsiaTheme="minorEastAsia" w:hAnsi="Times New Roman" w:cs="Times New Roman"/>
          <w:b/>
          <w:i/>
          <w:sz w:val="24"/>
          <w:szCs w:val="24"/>
        </w:rPr>
        <w:t xml:space="preserve"> </w:t>
      </w:r>
      <w:r w:rsidRPr="002A25C2">
        <w:rPr>
          <w:rFonts w:ascii="Times New Roman" w:eastAsiaTheme="minorEastAsia" w:hAnsi="Times New Roman" w:cs="Times New Roman"/>
          <w:b/>
          <w:i/>
          <w:sz w:val="24"/>
          <w:szCs w:val="24"/>
        </w:rPr>
        <w:t xml:space="preserve"> </w:t>
      </w:r>
    </w:p>
    <w:p w14:paraId="0666BE28" w14:textId="24715E09" w:rsidR="003E0B03" w:rsidRPr="002A25C2" w:rsidRDefault="0097124B"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activities under this phase include:</w:t>
      </w:r>
    </w:p>
    <w:p w14:paraId="4172F8DF" w14:textId="0384DDBE" w:rsidR="00735975" w:rsidRPr="002A25C2" w:rsidRDefault="00BE0780"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Develop </w:t>
      </w:r>
      <w:r w:rsidR="00CB3E78" w:rsidRPr="002A25C2">
        <w:rPr>
          <w:rFonts w:ascii="Times New Roman" w:hAnsi="Times New Roman" w:cs="Times New Roman"/>
        </w:rPr>
        <w:t>i</w:t>
      </w:r>
      <w:r w:rsidR="00735975" w:rsidRPr="002A25C2">
        <w:rPr>
          <w:rFonts w:ascii="Times New Roman" w:hAnsi="Times New Roman" w:cs="Times New Roman"/>
        </w:rPr>
        <w:t xml:space="preserve">mplementation </w:t>
      </w:r>
      <w:r w:rsidR="006B7E2A" w:rsidRPr="002A25C2">
        <w:rPr>
          <w:rFonts w:ascii="Times New Roman" w:hAnsi="Times New Roman" w:cs="Times New Roman"/>
        </w:rPr>
        <w:t xml:space="preserve">action plan </w:t>
      </w:r>
      <w:r w:rsidR="00497C47" w:rsidRPr="002A25C2">
        <w:rPr>
          <w:rFonts w:ascii="Times New Roman" w:hAnsi="Times New Roman" w:cs="Times New Roman"/>
        </w:rPr>
        <w:t>of the new service model</w:t>
      </w:r>
      <w:r w:rsidR="00403087" w:rsidRPr="002A25C2">
        <w:rPr>
          <w:rFonts w:ascii="Times New Roman" w:hAnsi="Times New Roman" w:cs="Times New Roman"/>
        </w:rPr>
        <w:t xml:space="preserve"> including corresponding stakeholders with necessary investments in phases, timetable and cost estimations</w:t>
      </w:r>
      <w:r w:rsidR="00735975" w:rsidRPr="002A25C2">
        <w:rPr>
          <w:rFonts w:ascii="Times New Roman" w:hAnsi="Times New Roman" w:cs="Times New Roman"/>
        </w:rPr>
        <w:t xml:space="preserve">; </w:t>
      </w:r>
    </w:p>
    <w:p w14:paraId="040479AB" w14:textId="5D7482BB" w:rsidR="00735975" w:rsidRPr="002A25C2" w:rsidRDefault="00A40E3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Draft </w:t>
      </w:r>
      <w:r w:rsidR="00735975" w:rsidRPr="002A25C2">
        <w:rPr>
          <w:rFonts w:ascii="Times New Roman" w:hAnsi="Times New Roman" w:cs="Times New Roman"/>
        </w:rPr>
        <w:t xml:space="preserve">changes </w:t>
      </w:r>
      <w:r w:rsidR="006A3D05">
        <w:rPr>
          <w:rFonts w:ascii="Times New Roman" w:hAnsi="Times New Roman" w:cs="Times New Roman"/>
        </w:rPr>
        <w:t xml:space="preserve">to </w:t>
      </w:r>
      <w:r w:rsidR="006A3D05" w:rsidRPr="002A25C2">
        <w:rPr>
          <w:rFonts w:ascii="Times New Roman" w:hAnsi="Times New Roman" w:cs="Times New Roman"/>
        </w:rPr>
        <w:t xml:space="preserve">legal </w:t>
      </w:r>
      <w:r w:rsidR="006A3D05">
        <w:rPr>
          <w:rFonts w:ascii="Times New Roman" w:hAnsi="Times New Roman" w:cs="Times New Roman"/>
        </w:rPr>
        <w:t xml:space="preserve">framework, </w:t>
      </w:r>
      <w:r w:rsidRPr="002A25C2">
        <w:rPr>
          <w:rFonts w:ascii="Times New Roman" w:hAnsi="Times New Roman" w:cs="Times New Roman"/>
        </w:rPr>
        <w:t xml:space="preserve">required </w:t>
      </w:r>
      <w:r w:rsidR="00735975" w:rsidRPr="002A25C2">
        <w:rPr>
          <w:rFonts w:ascii="Times New Roman" w:hAnsi="Times New Roman" w:cs="Times New Roman"/>
        </w:rPr>
        <w:t xml:space="preserve">to support the new </w:t>
      </w:r>
      <w:r w:rsidR="00497C47" w:rsidRPr="002A25C2">
        <w:rPr>
          <w:rFonts w:ascii="Times New Roman" w:hAnsi="Times New Roman" w:cs="Times New Roman"/>
        </w:rPr>
        <w:t>service</w:t>
      </w:r>
      <w:r w:rsidRPr="002A25C2">
        <w:rPr>
          <w:rFonts w:ascii="Times New Roman" w:hAnsi="Times New Roman" w:cs="Times New Roman"/>
        </w:rPr>
        <w:t xml:space="preserve"> </w:t>
      </w:r>
      <w:r w:rsidR="00735975" w:rsidRPr="002A25C2">
        <w:rPr>
          <w:rFonts w:ascii="Times New Roman" w:hAnsi="Times New Roman" w:cs="Times New Roman"/>
        </w:rPr>
        <w:t>model;</w:t>
      </w:r>
    </w:p>
    <w:p w14:paraId="4E392C13" w14:textId="4D55560E" w:rsidR="006003BB" w:rsidRPr="002A25C2" w:rsidRDefault="00A40E3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Define c</w:t>
      </w:r>
      <w:r w:rsidR="006003BB" w:rsidRPr="002A25C2">
        <w:rPr>
          <w:rFonts w:ascii="Times New Roman" w:hAnsi="Times New Roman" w:cs="Times New Roman"/>
        </w:rPr>
        <w:t xml:space="preserve">oherent organizational and decision-making structures </w:t>
      </w:r>
      <w:r w:rsidR="00E02A1F" w:rsidRPr="002A25C2">
        <w:rPr>
          <w:rFonts w:ascii="Times New Roman" w:hAnsi="Times New Roman" w:cs="Times New Roman"/>
        </w:rPr>
        <w:t>for the new</w:t>
      </w:r>
      <w:r w:rsidR="000A1595" w:rsidRPr="002A25C2">
        <w:rPr>
          <w:rFonts w:ascii="Times New Roman" w:hAnsi="Times New Roman" w:cs="Times New Roman"/>
        </w:rPr>
        <w:t xml:space="preserve"> </w:t>
      </w:r>
      <w:r w:rsidR="00497C47" w:rsidRPr="002A25C2">
        <w:rPr>
          <w:rFonts w:ascii="Times New Roman" w:hAnsi="Times New Roman" w:cs="Times New Roman"/>
        </w:rPr>
        <w:t>service</w:t>
      </w:r>
      <w:r w:rsidRPr="002A25C2">
        <w:rPr>
          <w:rFonts w:ascii="Times New Roman" w:hAnsi="Times New Roman" w:cs="Times New Roman"/>
        </w:rPr>
        <w:t xml:space="preserve"> </w:t>
      </w:r>
      <w:r w:rsidR="00E02A1F" w:rsidRPr="002A25C2">
        <w:rPr>
          <w:rFonts w:ascii="Times New Roman" w:hAnsi="Times New Roman" w:cs="Times New Roman"/>
        </w:rPr>
        <w:t>model;</w:t>
      </w:r>
    </w:p>
    <w:p w14:paraId="3261AE1F" w14:textId="31831F10" w:rsidR="00D804C2" w:rsidRPr="002A25C2" w:rsidRDefault="00D804C2"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Develop functional specification for the IT component of the implementation requirements; </w:t>
      </w:r>
    </w:p>
    <w:p w14:paraId="00E79BBE" w14:textId="68351FC7" w:rsidR="004C5F57" w:rsidRPr="002A25C2" w:rsidRDefault="00151A9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Re-design </w:t>
      </w:r>
      <w:r w:rsidR="00B56404">
        <w:rPr>
          <w:rFonts w:ascii="Times New Roman" w:hAnsi="Times New Roman" w:cs="Times New Roman"/>
        </w:rPr>
        <w:t>roles</w:t>
      </w:r>
      <w:r w:rsidR="00B56404" w:rsidRPr="002A25C2">
        <w:rPr>
          <w:rFonts w:ascii="Times New Roman" w:hAnsi="Times New Roman" w:cs="Times New Roman"/>
        </w:rPr>
        <w:t xml:space="preserve"> </w:t>
      </w:r>
      <w:r w:rsidRPr="002A25C2">
        <w:rPr>
          <w:rFonts w:ascii="Times New Roman" w:hAnsi="Times New Roman" w:cs="Times New Roman"/>
        </w:rPr>
        <w:t>and appropriate job descriptions</w:t>
      </w:r>
      <w:r w:rsidRPr="002A25C2" w:rsidDel="00151A9D">
        <w:rPr>
          <w:rFonts w:ascii="Times New Roman" w:hAnsi="Times New Roman" w:cs="Times New Roman"/>
        </w:rPr>
        <w:t xml:space="preserve"> </w:t>
      </w:r>
      <w:r w:rsidR="00735975" w:rsidRPr="002A25C2">
        <w:rPr>
          <w:rFonts w:ascii="Times New Roman" w:hAnsi="Times New Roman" w:cs="Times New Roman"/>
        </w:rPr>
        <w:t xml:space="preserve">in accordance with the new </w:t>
      </w:r>
      <w:r w:rsidRPr="002A25C2">
        <w:rPr>
          <w:rFonts w:ascii="Times New Roman" w:hAnsi="Times New Roman" w:cs="Times New Roman"/>
        </w:rPr>
        <w:t>processes</w:t>
      </w:r>
      <w:r w:rsidR="00E02A1F" w:rsidRPr="002A25C2">
        <w:rPr>
          <w:rFonts w:ascii="Times New Roman" w:hAnsi="Times New Roman" w:cs="Times New Roman"/>
        </w:rPr>
        <w:t xml:space="preserve">; </w:t>
      </w:r>
    </w:p>
    <w:p w14:paraId="4E60C04A" w14:textId="1177907C" w:rsidR="00735975" w:rsidRPr="002A25C2" w:rsidRDefault="00151A9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Identify human </w:t>
      </w:r>
      <w:r w:rsidR="00735975" w:rsidRPr="002A25C2">
        <w:rPr>
          <w:rFonts w:ascii="Times New Roman" w:hAnsi="Times New Roman" w:cs="Times New Roman"/>
        </w:rPr>
        <w:t>resources needed to perform the new designed service</w:t>
      </w:r>
      <w:r w:rsidR="005D6C6E" w:rsidRPr="002A25C2">
        <w:rPr>
          <w:rFonts w:ascii="Times New Roman" w:hAnsi="Times New Roman" w:cs="Times New Roman"/>
        </w:rPr>
        <w:t>s</w:t>
      </w:r>
      <w:r w:rsidR="00735975" w:rsidRPr="002A25C2">
        <w:rPr>
          <w:rFonts w:ascii="Times New Roman" w:hAnsi="Times New Roman" w:cs="Times New Roman"/>
        </w:rPr>
        <w:t>;</w:t>
      </w:r>
    </w:p>
    <w:p w14:paraId="234FCC4D" w14:textId="1EC7F4A3" w:rsidR="0076697D" w:rsidRPr="002A25C2" w:rsidRDefault="00497C47"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Asses the training needs</w:t>
      </w:r>
      <w:r w:rsidR="00735975" w:rsidRPr="002A25C2">
        <w:rPr>
          <w:rFonts w:ascii="Times New Roman" w:hAnsi="Times New Roman" w:cs="Times New Roman"/>
        </w:rPr>
        <w:t xml:space="preserve"> </w:t>
      </w:r>
      <w:r w:rsidRPr="002A25C2">
        <w:rPr>
          <w:rFonts w:ascii="Times New Roman" w:hAnsi="Times New Roman" w:cs="Times New Roman"/>
        </w:rPr>
        <w:t>of</w:t>
      </w:r>
      <w:r w:rsidR="00735975" w:rsidRPr="002A25C2">
        <w:rPr>
          <w:rFonts w:ascii="Times New Roman" w:hAnsi="Times New Roman" w:cs="Times New Roman"/>
        </w:rPr>
        <w:t xml:space="preserve"> the employees </w:t>
      </w:r>
      <w:r w:rsidRPr="002A25C2">
        <w:rPr>
          <w:rFonts w:ascii="Times New Roman" w:hAnsi="Times New Roman" w:cs="Times New Roman"/>
        </w:rPr>
        <w:t>for</w:t>
      </w:r>
      <w:r w:rsidR="00735975" w:rsidRPr="002A25C2">
        <w:rPr>
          <w:rFonts w:ascii="Times New Roman" w:hAnsi="Times New Roman" w:cs="Times New Roman"/>
        </w:rPr>
        <w:t xml:space="preserve"> the new process</w:t>
      </w:r>
      <w:r w:rsidR="0076697D" w:rsidRPr="002A25C2">
        <w:rPr>
          <w:rFonts w:ascii="Times New Roman" w:hAnsi="Times New Roman" w:cs="Times New Roman"/>
        </w:rPr>
        <w:t>;</w:t>
      </w:r>
    </w:p>
    <w:p w14:paraId="2D1C6F30" w14:textId="28C71906" w:rsidR="006003BB" w:rsidRPr="002A25C2" w:rsidRDefault="00151A9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Develop training </w:t>
      </w:r>
      <w:r w:rsidR="006003BB" w:rsidRPr="002A25C2">
        <w:rPr>
          <w:rFonts w:ascii="Times New Roman" w:hAnsi="Times New Roman" w:cs="Times New Roman"/>
        </w:rPr>
        <w:t>materials for the new process</w:t>
      </w:r>
      <w:r w:rsidRPr="002A25C2">
        <w:rPr>
          <w:rFonts w:ascii="Times New Roman" w:hAnsi="Times New Roman" w:cs="Times New Roman"/>
        </w:rPr>
        <w:t>es</w:t>
      </w:r>
      <w:r w:rsidR="006003BB" w:rsidRPr="002A25C2">
        <w:rPr>
          <w:rFonts w:ascii="Times New Roman" w:hAnsi="Times New Roman" w:cs="Times New Roman"/>
        </w:rPr>
        <w:t xml:space="preserve"> </w:t>
      </w:r>
      <w:r w:rsidRPr="002A25C2">
        <w:rPr>
          <w:rFonts w:ascii="Times New Roman" w:hAnsi="Times New Roman" w:cs="Times New Roman"/>
        </w:rPr>
        <w:t xml:space="preserve">for </w:t>
      </w:r>
      <w:r w:rsidR="006003BB" w:rsidRPr="002A25C2">
        <w:rPr>
          <w:rFonts w:ascii="Times New Roman" w:hAnsi="Times New Roman" w:cs="Times New Roman"/>
        </w:rPr>
        <w:t>each separate profile;</w:t>
      </w:r>
    </w:p>
    <w:p w14:paraId="38556B66" w14:textId="1E46412D" w:rsidR="00735975" w:rsidRPr="002A25C2" w:rsidRDefault="00151A9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Identify the investments </w:t>
      </w:r>
      <w:r w:rsidR="00B7555D" w:rsidRPr="002A25C2">
        <w:rPr>
          <w:rFonts w:ascii="Times New Roman" w:hAnsi="Times New Roman" w:cs="Times New Roman"/>
        </w:rPr>
        <w:t>and procureme</w:t>
      </w:r>
      <w:r w:rsidR="005D6C6E" w:rsidRPr="002A25C2">
        <w:rPr>
          <w:rFonts w:ascii="Times New Roman" w:hAnsi="Times New Roman" w:cs="Times New Roman"/>
        </w:rPr>
        <w:t xml:space="preserve">nt needs to implement the new </w:t>
      </w:r>
      <w:r w:rsidR="00875A73" w:rsidRPr="002A25C2">
        <w:rPr>
          <w:rFonts w:ascii="Times New Roman" w:hAnsi="Times New Roman" w:cs="Times New Roman"/>
        </w:rPr>
        <w:t xml:space="preserve">public service </w:t>
      </w:r>
      <w:r w:rsidR="005D6C6E" w:rsidRPr="002A25C2">
        <w:rPr>
          <w:rFonts w:ascii="Times New Roman" w:hAnsi="Times New Roman" w:cs="Times New Roman"/>
        </w:rPr>
        <w:t>model</w:t>
      </w:r>
      <w:r w:rsidR="00875A73" w:rsidRPr="002A25C2">
        <w:rPr>
          <w:rFonts w:ascii="Times New Roman" w:hAnsi="Times New Roman" w:cs="Times New Roman"/>
        </w:rPr>
        <w:t>;</w:t>
      </w:r>
    </w:p>
    <w:p w14:paraId="37596D8A" w14:textId="083F2C59" w:rsidR="00B7555D" w:rsidRPr="002A25C2" w:rsidRDefault="00151A9D" w:rsidP="0097124B">
      <w:pPr>
        <w:pStyle w:val="ListParagraph"/>
        <w:numPr>
          <w:ilvl w:val="0"/>
          <w:numId w:val="49"/>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Develop the </w:t>
      </w:r>
      <w:r w:rsidR="00B7555D" w:rsidRPr="002A25C2">
        <w:rPr>
          <w:rFonts w:ascii="Times New Roman" w:hAnsi="Times New Roman" w:cs="Times New Roman"/>
        </w:rPr>
        <w:t>Change Management</w:t>
      </w:r>
      <w:r w:rsidR="003018FD" w:rsidRPr="002A25C2">
        <w:rPr>
          <w:rFonts w:ascii="Times New Roman" w:hAnsi="Times New Roman" w:cs="Times New Roman"/>
        </w:rPr>
        <w:t xml:space="preserve"> document</w:t>
      </w:r>
      <w:r w:rsidR="005078C0" w:rsidRPr="002A25C2">
        <w:rPr>
          <w:rFonts w:ascii="Times New Roman" w:hAnsi="Times New Roman" w:cs="Times New Roman"/>
        </w:rPr>
        <w:t>: this involves human and social</w:t>
      </w:r>
      <w:r w:rsidRPr="002A25C2">
        <w:rPr>
          <w:rFonts w:ascii="Times New Roman" w:hAnsi="Times New Roman" w:cs="Times New Roman"/>
        </w:rPr>
        <w:t>-</w:t>
      </w:r>
      <w:r w:rsidR="005078C0" w:rsidRPr="002A25C2">
        <w:rPr>
          <w:rFonts w:ascii="Times New Roman" w:hAnsi="Times New Roman" w:cs="Times New Roman"/>
        </w:rPr>
        <w:t>related changes and cultural adjustment techniques needed by management to facilitate the implementation of newly designed processes.</w:t>
      </w:r>
      <w:r w:rsidR="00B7555D" w:rsidRPr="002A25C2">
        <w:rPr>
          <w:rFonts w:ascii="Times New Roman" w:hAnsi="Times New Roman" w:cs="Times New Roman"/>
        </w:rPr>
        <w:t xml:space="preserve"> </w:t>
      </w:r>
    </w:p>
    <w:p w14:paraId="4B574D55" w14:textId="0A1A3BEA" w:rsidR="007432B6" w:rsidRPr="002A25C2" w:rsidRDefault="00497C47"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deliverables will be:</w:t>
      </w:r>
    </w:p>
    <w:p w14:paraId="3A5A8A30" w14:textId="3C159EE2" w:rsidR="00497C47" w:rsidRPr="002A25C2" w:rsidRDefault="00B56404"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 xml:space="preserve">Implementation </w:t>
      </w:r>
      <w:r w:rsidR="006B7E2A" w:rsidRPr="002A25C2">
        <w:rPr>
          <w:rFonts w:ascii="Times New Roman" w:hAnsi="Times New Roman" w:cs="Times New Roman"/>
        </w:rPr>
        <w:t xml:space="preserve">action </w:t>
      </w:r>
      <w:r w:rsidR="00B238DE" w:rsidRPr="002A25C2">
        <w:rPr>
          <w:rFonts w:ascii="Times New Roman" w:hAnsi="Times New Roman" w:cs="Times New Roman"/>
        </w:rPr>
        <w:t>plan</w:t>
      </w:r>
      <w:r w:rsidR="00B238DE">
        <w:rPr>
          <w:rFonts w:ascii="Times New Roman" w:hAnsi="Times New Roman" w:cs="Times New Roman"/>
        </w:rPr>
        <w:t xml:space="preserve"> </w:t>
      </w:r>
      <w:r w:rsidR="00B238DE" w:rsidRPr="00B56404">
        <w:t>approved</w:t>
      </w:r>
      <w:r>
        <w:t xml:space="preserve"> by the main stakeholders</w:t>
      </w:r>
      <w:r w:rsidR="00497C47" w:rsidRPr="002A25C2">
        <w:rPr>
          <w:rFonts w:ascii="Times New Roman" w:hAnsi="Times New Roman" w:cs="Times New Roman"/>
        </w:rPr>
        <w:t>;</w:t>
      </w:r>
    </w:p>
    <w:p w14:paraId="1E81E268" w14:textId="3485DBA2" w:rsidR="00497C47" w:rsidRPr="002A25C2" w:rsidRDefault="006A3D05" w:rsidP="0097124B">
      <w:pPr>
        <w:pStyle w:val="ListParagraph"/>
        <w:numPr>
          <w:ilvl w:val="0"/>
          <w:numId w:val="50"/>
        </w:numPr>
        <w:spacing w:before="60" w:after="60" w:line="264" w:lineRule="auto"/>
        <w:jc w:val="both"/>
        <w:rPr>
          <w:rFonts w:ascii="Times New Roman" w:hAnsi="Times New Roman" w:cs="Times New Roman"/>
        </w:rPr>
      </w:pPr>
      <w:r>
        <w:rPr>
          <w:rFonts w:ascii="Times New Roman" w:hAnsi="Times New Roman" w:cs="Times New Roman"/>
        </w:rPr>
        <w:lastRenderedPageBreak/>
        <w:t>Draft l</w:t>
      </w:r>
      <w:r w:rsidR="00497C47" w:rsidRPr="002A25C2">
        <w:rPr>
          <w:rFonts w:ascii="Times New Roman" w:hAnsi="Times New Roman" w:cs="Times New Roman"/>
        </w:rPr>
        <w:t xml:space="preserve">egal </w:t>
      </w:r>
      <w:r>
        <w:rPr>
          <w:rFonts w:ascii="Times New Roman" w:hAnsi="Times New Roman" w:cs="Times New Roman"/>
        </w:rPr>
        <w:t xml:space="preserve">framework </w:t>
      </w:r>
      <w:r w:rsidR="000A1595" w:rsidRPr="002A25C2">
        <w:rPr>
          <w:rFonts w:ascii="Times New Roman" w:hAnsi="Times New Roman" w:cs="Times New Roman"/>
        </w:rPr>
        <w:t>required to support the new service model;</w:t>
      </w:r>
    </w:p>
    <w:p w14:paraId="38DECF1B" w14:textId="74F7DE34" w:rsidR="000A1595" w:rsidRPr="002A25C2" w:rsidRDefault="000A1595"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Organizational chart that will support the new service model</w:t>
      </w:r>
      <w:r w:rsidR="004147D1" w:rsidRPr="002A25C2">
        <w:rPr>
          <w:rFonts w:ascii="Times New Roman" w:hAnsi="Times New Roman" w:cs="Times New Roman"/>
        </w:rPr>
        <w:t xml:space="preserve"> and human resources needed to perform the new service model</w:t>
      </w:r>
      <w:r w:rsidRPr="002A25C2">
        <w:rPr>
          <w:rFonts w:ascii="Times New Roman" w:hAnsi="Times New Roman" w:cs="Times New Roman"/>
        </w:rPr>
        <w:t>;</w:t>
      </w:r>
    </w:p>
    <w:p w14:paraId="7360F2D9" w14:textId="45536668" w:rsidR="00EE15ED" w:rsidRPr="002A25C2" w:rsidRDefault="007A2A59" w:rsidP="007A2A59">
      <w:pPr>
        <w:pStyle w:val="ListParagraph"/>
        <w:numPr>
          <w:ilvl w:val="0"/>
          <w:numId w:val="50"/>
        </w:numPr>
        <w:spacing w:before="60" w:after="60" w:line="264" w:lineRule="auto"/>
        <w:jc w:val="both"/>
        <w:rPr>
          <w:rFonts w:ascii="Times New Roman" w:hAnsi="Times New Roman" w:cs="Times New Roman"/>
        </w:rPr>
      </w:pPr>
      <w:r>
        <w:rPr>
          <w:rFonts w:ascii="Times New Roman" w:hAnsi="Times New Roman" w:cs="Times New Roman"/>
        </w:rPr>
        <w:t xml:space="preserve">Technical specifications of the ICT components according to </w:t>
      </w:r>
      <w:r w:rsidRPr="007A2A59">
        <w:rPr>
          <w:rFonts w:ascii="Times New Roman" w:hAnsi="Times New Roman" w:cs="Times New Roman"/>
        </w:rPr>
        <w:t>ICB</w:t>
      </w:r>
      <w:r w:rsidR="006B7E2A">
        <w:rPr>
          <w:rFonts w:ascii="Times New Roman" w:hAnsi="Times New Roman" w:cs="Times New Roman"/>
        </w:rPr>
        <w:t xml:space="preserve"> </w:t>
      </w:r>
      <w:r w:rsidRPr="007A2A59">
        <w:rPr>
          <w:rFonts w:ascii="Times New Roman" w:hAnsi="Times New Roman" w:cs="Times New Roman"/>
        </w:rPr>
        <w:t>- Supply and Installation of Information Systems. Single-Stage</w:t>
      </w:r>
      <w:r>
        <w:rPr>
          <w:rFonts w:ascii="Times New Roman" w:hAnsi="Times New Roman" w:cs="Times New Roman"/>
        </w:rPr>
        <w:t xml:space="preserve"> World Bank template</w:t>
      </w:r>
      <w:r w:rsidR="00EE15ED" w:rsidRPr="002A25C2">
        <w:rPr>
          <w:rFonts w:ascii="Times New Roman" w:hAnsi="Times New Roman" w:cs="Times New Roman"/>
        </w:rPr>
        <w:t>;</w:t>
      </w:r>
    </w:p>
    <w:p w14:paraId="76717C4A" w14:textId="289D5B35" w:rsidR="000A1595" w:rsidRPr="002A25C2" w:rsidRDefault="000A1595"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Job descriptions for ea</w:t>
      </w:r>
      <w:r w:rsidR="0097124B" w:rsidRPr="002A25C2">
        <w:rPr>
          <w:rFonts w:ascii="Times New Roman" w:hAnsi="Times New Roman" w:cs="Times New Roman"/>
        </w:rPr>
        <w:t>ch new and modified workstation</w:t>
      </w:r>
      <w:r w:rsidRPr="002A25C2">
        <w:rPr>
          <w:rFonts w:ascii="Times New Roman" w:hAnsi="Times New Roman" w:cs="Times New Roman"/>
        </w:rPr>
        <w:t>;</w:t>
      </w:r>
    </w:p>
    <w:p w14:paraId="3291C8DB" w14:textId="4CE04563" w:rsidR="000A1595" w:rsidRPr="002A25C2" w:rsidRDefault="000A1595"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Training assessment needs report;</w:t>
      </w:r>
    </w:p>
    <w:p w14:paraId="7006B87B" w14:textId="7946B504" w:rsidR="000A1595" w:rsidRPr="002A25C2" w:rsidRDefault="000A1595"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Training materials for the new processes for each separate profile;</w:t>
      </w:r>
    </w:p>
    <w:p w14:paraId="7FD06885" w14:textId="2F9499EA" w:rsidR="000A1595" w:rsidRPr="002A25C2" w:rsidRDefault="005F76EE"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Investment and procurement needs document;</w:t>
      </w:r>
    </w:p>
    <w:p w14:paraId="1029D31C" w14:textId="6268AC48" w:rsidR="005F76EE" w:rsidRPr="002A25C2" w:rsidRDefault="005F76EE" w:rsidP="0097124B">
      <w:pPr>
        <w:pStyle w:val="ListParagraph"/>
        <w:numPr>
          <w:ilvl w:val="0"/>
          <w:numId w:val="50"/>
        </w:numPr>
        <w:spacing w:before="60" w:after="60" w:line="264" w:lineRule="auto"/>
        <w:jc w:val="both"/>
        <w:rPr>
          <w:rFonts w:ascii="Times New Roman" w:hAnsi="Times New Roman" w:cs="Times New Roman"/>
        </w:rPr>
      </w:pPr>
      <w:r w:rsidRPr="002A25C2">
        <w:rPr>
          <w:rFonts w:ascii="Times New Roman" w:hAnsi="Times New Roman" w:cs="Times New Roman"/>
        </w:rPr>
        <w:t>Change Management document.</w:t>
      </w:r>
    </w:p>
    <w:p w14:paraId="546C2E9A" w14:textId="77777777" w:rsidR="004147D1" w:rsidRPr="002A25C2" w:rsidRDefault="004147D1" w:rsidP="00DE42B6">
      <w:pPr>
        <w:pStyle w:val="ListParagraph"/>
        <w:rPr>
          <w:rFonts w:ascii="Times New Roman" w:hAnsi="Times New Roman" w:cs="Times New Roman"/>
        </w:rPr>
      </w:pPr>
    </w:p>
    <w:p w14:paraId="564DB6C6" w14:textId="50E6466E" w:rsidR="006305DA" w:rsidRPr="002A25C2" w:rsidRDefault="006305DA" w:rsidP="0097124B">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151A9D" w:rsidRPr="002A25C2">
        <w:rPr>
          <w:rFonts w:ascii="Times New Roman" w:eastAsiaTheme="minorEastAsia" w:hAnsi="Times New Roman" w:cs="Times New Roman"/>
          <w:b/>
          <w:i/>
          <w:sz w:val="24"/>
          <w:szCs w:val="24"/>
        </w:rPr>
        <w:t xml:space="preserve"> 6</w:t>
      </w:r>
      <w:r w:rsidRPr="002A25C2">
        <w:rPr>
          <w:rFonts w:ascii="Times New Roman" w:eastAsiaTheme="minorEastAsia" w:hAnsi="Times New Roman" w:cs="Times New Roman"/>
          <w:b/>
          <w:i/>
          <w:sz w:val="24"/>
          <w:szCs w:val="24"/>
        </w:rPr>
        <w:t xml:space="preserve">: </w:t>
      </w:r>
      <w:r w:rsidR="00BE7EC0" w:rsidRPr="002A25C2">
        <w:rPr>
          <w:rFonts w:ascii="Times New Roman" w:eastAsiaTheme="minorEastAsia" w:hAnsi="Times New Roman" w:cs="Times New Roman"/>
          <w:b/>
          <w:i/>
          <w:sz w:val="24"/>
          <w:szCs w:val="24"/>
        </w:rPr>
        <w:t xml:space="preserve">The new model of each of the public services re-engineered </w:t>
      </w:r>
      <w:r w:rsidR="00F12F8B" w:rsidRPr="002A25C2">
        <w:rPr>
          <w:rFonts w:ascii="Times New Roman" w:eastAsiaTheme="minorEastAsia" w:hAnsi="Times New Roman" w:cs="Times New Roman"/>
          <w:b/>
          <w:i/>
          <w:sz w:val="24"/>
          <w:szCs w:val="24"/>
        </w:rPr>
        <w:t>is p</w:t>
      </w:r>
      <w:r w:rsidR="00BE7EC0" w:rsidRPr="002A25C2">
        <w:rPr>
          <w:rFonts w:ascii="Times New Roman" w:eastAsiaTheme="minorEastAsia" w:hAnsi="Times New Roman" w:cs="Times New Roman"/>
          <w:b/>
          <w:i/>
          <w:sz w:val="24"/>
          <w:szCs w:val="24"/>
        </w:rPr>
        <w:t xml:space="preserve">iloted </w:t>
      </w:r>
      <w:r w:rsidR="00151A9D" w:rsidRPr="002A25C2">
        <w:rPr>
          <w:rFonts w:ascii="Times New Roman" w:eastAsiaTheme="minorEastAsia" w:hAnsi="Times New Roman" w:cs="Times New Roman"/>
          <w:b/>
          <w:i/>
          <w:sz w:val="24"/>
          <w:szCs w:val="24"/>
        </w:rPr>
        <w:t xml:space="preserve">in </w:t>
      </w:r>
      <w:r w:rsidR="00BE7EC0" w:rsidRPr="002A25C2">
        <w:rPr>
          <w:rFonts w:ascii="Times New Roman" w:eastAsiaTheme="minorEastAsia" w:hAnsi="Times New Roman" w:cs="Times New Roman"/>
          <w:b/>
          <w:i/>
          <w:sz w:val="24"/>
          <w:szCs w:val="24"/>
        </w:rPr>
        <w:t>real</w:t>
      </w:r>
      <w:r w:rsidR="00151A9D" w:rsidRPr="002A25C2">
        <w:rPr>
          <w:rFonts w:ascii="Times New Roman" w:eastAsiaTheme="minorEastAsia" w:hAnsi="Times New Roman" w:cs="Times New Roman"/>
          <w:b/>
          <w:i/>
          <w:sz w:val="24"/>
          <w:szCs w:val="24"/>
        </w:rPr>
        <w:t>-</w:t>
      </w:r>
      <w:r w:rsidR="00BE7EC0" w:rsidRPr="002A25C2">
        <w:rPr>
          <w:rFonts w:ascii="Times New Roman" w:eastAsiaTheme="minorEastAsia" w:hAnsi="Times New Roman" w:cs="Times New Roman"/>
          <w:b/>
          <w:i/>
          <w:sz w:val="24"/>
          <w:szCs w:val="24"/>
        </w:rPr>
        <w:t>li</w:t>
      </w:r>
      <w:r w:rsidR="00CB15AD" w:rsidRPr="002A25C2">
        <w:rPr>
          <w:rFonts w:ascii="Times New Roman" w:eastAsiaTheme="minorEastAsia" w:hAnsi="Times New Roman" w:cs="Times New Roman"/>
          <w:b/>
          <w:i/>
          <w:sz w:val="24"/>
          <w:szCs w:val="24"/>
        </w:rPr>
        <w:t>fe scenarios and real customers</w:t>
      </w:r>
      <w:r w:rsidR="00BE7EC0" w:rsidRPr="002A25C2">
        <w:rPr>
          <w:rFonts w:ascii="Times New Roman" w:eastAsiaTheme="minorEastAsia" w:hAnsi="Times New Roman" w:cs="Times New Roman"/>
          <w:b/>
          <w:i/>
          <w:sz w:val="24"/>
          <w:szCs w:val="24"/>
        </w:rPr>
        <w:t xml:space="preserve"> </w:t>
      </w:r>
    </w:p>
    <w:p w14:paraId="70195D8F" w14:textId="52B5214B" w:rsidR="00A22DA7" w:rsidRPr="002A25C2" w:rsidRDefault="0097124B"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activities under this phase include</w:t>
      </w:r>
      <w:r w:rsidR="00A22DA7" w:rsidRPr="002A25C2">
        <w:rPr>
          <w:rFonts w:ascii="Times New Roman" w:eastAsiaTheme="minorEastAsia" w:hAnsi="Times New Roman" w:cs="Times New Roman"/>
          <w:sz w:val="24"/>
          <w:szCs w:val="24"/>
        </w:rPr>
        <w:t>:</w:t>
      </w:r>
    </w:p>
    <w:p w14:paraId="4835813F" w14:textId="7C247B7B" w:rsidR="00501F19" w:rsidRPr="002A25C2" w:rsidRDefault="00501F19" w:rsidP="0097124B">
      <w:pPr>
        <w:pStyle w:val="ListParagraph"/>
        <w:numPr>
          <w:ilvl w:val="0"/>
          <w:numId w:val="51"/>
        </w:numPr>
        <w:spacing w:before="60" w:after="60" w:line="264" w:lineRule="auto"/>
        <w:jc w:val="both"/>
        <w:rPr>
          <w:rFonts w:ascii="Times New Roman" w:hAnsi="Times New Roman" w:cs="Times New Roman"/>
        </w:rPr>
      </w:pPr>
      <w:r w:rsidRPr="002A25C2">
        <w:rPr>
          <w:rFonts w:ascii="Times New Roman" w:hAnsi="Times New Roman" w:cs="Times New Roman"/>
        </w:rPr>
        <w:t xml:space="preserve">Assist the service provider in </w:t>
      </w:r>
      <w:r w:rsidR="00151A9D" w:rsidRPr="002A25C2">
        <w:rPr>
          <w:rFonts w:ascii="Times New Roman" w:hAnsi="Times New Roman" w:cs="Times New Roman"/>
        </w:rPr>
        <w:t>all</w:t>
      </w:r>
      <w:r w:rsidRPr="002A25C2">
        <w:rPr>
          <w:rFonts w:ascii="Times New Roman" w:hAnsi="Times New Roman" w:cs="Times New Roman"/>
        </w:rPr>
        <w:t xml:space="preserve"> activities involved in piloting the new service model</w:t>
      </w:r>
      <w:r w:rsidR="009E76F6" w:rsidRPr="002A25C2">
        <w:rPr>
          <w:rFonts w:ascii="Times New Roman" w:hAnsi="Times New Roman" w:cs="Times New Roman"/>
        </w:rPr>
        <w:t xml:space="preserve"> including making appropriate changes to the main deliverables if necessary</w:t>
      </w:r>
      <w:r w:rsidRPr="002A25C2">
        <w:rPr>
          <w:rFonts w:ascii="Times New Roman" w:hAnsi="Times New Roman" w:cs="Times New Roman"/>
        </w:rPr>
        <w:t>;</w:t>
      </w:r>
    </w:p>
    <w:p w14:paraId="2AAEDAFE" w14:textId="6D6EED65" w:rsidR="00A22DA7" w:rsidRPr="002A25C2" w:rsidRDefault="00501F19" w:rsidP="0097124B">
      <w:pPr>
        <w:pStyle w:val="ListParagraph"/>
        <w:numPr>
          <w:ilvl w:val="0"/>
          <w:numId w:val="51"/>
        </w:numPr>
        <w:spacing w:before="60" w:after="60" w:line="264" w:lineRule="auto"/>
        <w:jc w:val="both"/>
        <w:rPr>
          <w:rFonts w:ascii="Times New Roman" w:hAnsi="Times New Roman" w:cs="Times New Roman"/>
        </w:rPr>
      </w:pPr>
      <w:r w:rsidRPr="002A25C2">
        <w:rPr>
          <w:rFonts w:ascii="Times New Roman" w:hAnsi="Times New Roman" w:cs="Times New Roman"/>
        </w:rPr>
        <w:t>Find out the f</w:t>
      </w:r>
      <w:r w:rsidR="00A22DA7" w:rsidRPr="002A25C2">
        <w:rPr>
          <w:rFonts w:ascii="Times New Roman" w:hAnsi="Times New Roman" w:cs="Times New Roman"/>
        </w:rPr>
        <w:t>eedback of the end-users</w:t>
      </w:r>
      <w:r w:rsidR="00886755" w:rsidRPr="002A25C2">
        <w:rPr>
          <w:rFonts w:ascii="Times New Roman" w:hAnsi="Times New Roman" w:cs="Times New Roman"/>
        </w:rPr>
        <w:t>;</w:t>
      </w:r>
      <w:r w:rsidR="00A22DA7" w:rsidRPr="002A25C2">
        <w:rPr>
          <w:rFonts w:ascii="Times New Roman" w:hAnsi="Times New Roman" w:cs="Times New Roman"/>
        </w:rPr>
        <w:t xml:space="preserve"> </w:t>
      </w:r>
    </w:p>
    <w:p w14:paraId="5AB4E837" w14:textId="7C795452" w:rsidR="006003BB" w:rsidRPr="002A25C2" w:rsidRDefault="00886755" w:rsidP="0097124B">
      <w:pPr>
        <w:pStyle w:val="ListParagraph"/>
        <w:numPr>
          <w:ilvl w:val="0"/>
          <w:numId w:val="51"/>
        </w:numPr>
        <w:spacing w:before="60" w:after="60" w:line="264" w:lineRule="auto"/>
        <w:jc w:val="both"/>
        <w:rPr>
          <w:rFonts w:ascii="Times New Roman" w:hAnsi="Times New Roman" w:cs="Times New Roman"/>
        </w:rPr>
      </w:pPr>
      <w:r w:rsidRPr="002A25C2">
        <w:rPr>
          <w:rFonts w:ascii="Times New Roman" w:hAnsi="Times New Roman" w:cs="Times New Roman"/>
        </w:rPr>
        <w:t>Identif</w:t>
      </w:r>
      <w:r w:rsidR="009C3298" w:rsidRPr="002A25C2">
        <w:rPr>
          <w:rFonts w:ascii="Times New Roman" w:hAnsi="Times New Roman" w:cs="Times New Roman"/>
        </w:rPr>
        <w:t>y</w:t>
      </w:r>
      <w:r w:rsidRPr="002A25C2">
        <w:rPr>
          <w:rFonts w:ascii="Times New Roman" w:hAnsi="Times New Roman" w:cs="Times New Roman"/>
        </w:rPr>
        <w:t xml:space="preserve"> gaps between the current available human, technical and financial resources</w:t>
      </w:r>
      <w:r w:rsidR="00F405E9" w:rsidRPr="002A25C2">
        <w:rPr>
          <w:rFonts w:ascii="Times New Roman" w:hAnsi="Times New Roman" w:cs="Times New Roman"/>
        </w:rPr>
        <w:t xml:space="preserve"> and the one estimated for the real implementation</w:t>
      </w:r>
      <w:r w:rsidR="00D522B1" w:rsidRPr="002A25C2">
        <w:rPr>
          <w:rFonts w:ascii="Times New Roman" w:hAnsi="Times New Roman" w:cs="Times New Roman"/>
        </w:rPr>
        <w:t>;</w:t>
      </w:r>
    </w:p>
    <w:p w14:paraId="3B101E27" w14:textId="4429BF33" w:rsidR="009C3298" w:rsidRPr="002A25C2" w:rsidRDefault="009C3298" w:rsidP="0097124B">
      <w:pPr>
        <w:pStyle w:val="ListParagraph"/>
        <w:numPr>
          <w:ilvl w:val="0"/>
          <w:numId w:val="51"/>
        </w:numPr>
        <w:spacing w:before="60" w:after="60" w:line="264" w:lineRule="auto"/>
        <w:jc w:val="both"/>
        <w:rPr>
          <w:rFonts w:ascii="Times New Roman" w:hAnsi="Times New Roman" w:cs="Times New Roman"/>
        </w:rPr>
      </w:pPr>
      <w:r w:rsidRPr="002A25C2">
        <w:rPr>
          <w:rFonts w:ascii="Times New Roman" w:hAnsi="Times New Roman" w:cs="Times New Roman"/>
        </w:rPr>
        <w:t xml:space="preserve">Estimate the time, cost and human resources </w:t>
      </w:r>
      <w:r w:rsidR="006B7E2A">
        <w:rPr>
          <w:rFonts w:ascii="Times New Roman" w:hAnsi="Times New Roman" w:cs="Times New Roman"/>
        </w:rPr>
        <w:t xml:space="preserve">for </w:t>
      </w:r>
      <w:r w:rsidRPr="002A25C2">
        <w:rPr>
          <w:rFonts w:ascii="Times New Roman" w:hAnsi="Times New Roman" w:cs="Times New Roman"/>
        </w:rPr>
        <w:t xml:space="preserve">implementation of the new </w:t>
      </w:r>
      <w:r w:rsidR="006B7E2A" w:rsidRPr="002A25C2">
        <w:rPr>
          <w:rFonts w:ascii="Times New Roman" w:hAnsi="Times New Roman" w:cs="Times New Roman"/>
        </w:rPr>
        <w:t xml:space="preserve">public services </w:t>
      </w:r>
      <w:r w:rsidR="006B7E2A">
        <w:rPr>
          <w:rFonts w:ascii="Times New Roman" w:hAnsi="Times New Roman" w:cs="Times New Roman"/>
        </w:rPr>
        <w:t xml:space="preserve">delivery </w:t>
      </w:r>
      <w:r w:rsidRPr="002A25C2">
        <w:rPr>
          <w:rFonts w:ascii="Times New Roman" w:hAnsi="Times New Roman" w:cs="Times New Roman"/>
        </w:rPr>
        <w:t>model;</w:t>
      </w:r>
    </w:p>
    <w:p w14:paraId="7B6DBD37" w14:textId="62D46367" w:rsidR="00A22DA7" w:rsidRPr="002A25C2" w:rsidRDefault="009C3298"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deliverables will be:</w:t>
      </w:r>
    </w:p>
    <w:p w14:paraId="003B40BD" w14:textId="215C2EC3" w:rsidR="00435CE0" w:rsidRDefault="00435CE0" w:rsidP="0097124B">
      <w:pPr>
        <w:pStyle w:val="ListParagraph"/>
        <w:numPr>
          <w:ilvl w:val="0"/>
          <w:numId w:val="52"/>
        </w:numPr>
        <w:spacing w:before="60" w:after="60" w:line="264" w:lineRule="auto"/>
        <w:jc w:val="both"/>
        <w:rPr>
          <w:rFonts w:ascii="Times New Roman" w:hAnsi="Times New Roman" w:cs="Times New Roman"/>
        </w:rPr>
      </w:pPr>
      <w:r>
        <w:rPr>
          <w:rFonts w:ascii="Times New Roman" w:hAnsi="Times New Roman" w:cs="Times New Roman"/>
        </w:rPr>
        <w:t>Piloting report and updated deliverables from previous phases, where appropriate;</w:t>
      </w:r>
    </w:p>
    <w:p w14:paraId="39613FAB" w14:textId="6DE4DE91" w:rsidR="009C3298" w:rsidRPr="002A25C2" w:rsidRDefault="009C3298" w:rsidP="0097124B">
      <w:pPr>
        <w:pStyle w:val="ListParagraph"/>
        <w:numPr>
          <w:ilvl w:val="0"/>
          <w:numId w:val="52"/>
        </w:numPr>
        <w:spacing w:before="60" w:after="60" w:line="264" w:lineRule="auto"/>
        <w:jc w:val="both"/>
        <w:rPr>
          <w:rFonts w:ascii="Times New Roman" w:hAnsi="Times New Roman" w:cs="Times New Roman"/>
        </w:rPr>
      </w:pPr>
      <w:r w:rsidRPr="002A25C2">
        <w:rPr>
          <w:rFonts w:ascii="Times New Roman" w:hAnsi="Times New Roman" w:cs="Times New Roman"/>
        </w:rPr>
        <w:t>End users feedback report;</w:t>
      </w:r>
    </w:p>
    <w:p w14:paraId="33BBB6F2" w14:textId="4375D5BD" w:rsidR="009E76F6" w:rsidRDefault="009E76F6" w:rsidP="0097124B">
      <w:pPr>
        <w:pStyle w:val="ListParagraph"/>
        <w:numPr>
          <w:ilvl w:val="0"/>
          <w:numId w:val="52"/>
        </w:numPr>
        <w:spacing w:before="60" w:after="60" w:line="264" w:lineRule="auto"/>
        <w:jc w:val="both"/>
        <w:rPr>
          <w:rFonts w:ascii="Times New Roman" w:hAnsi="Times New Roman" w:cs="Times New Roman"/>
        </w:rPr>
      </w:pPr>
      <w:r w:rsidRPr="002A25C2">
        <w:rPr>
          <w:rFonts w:ascii="Times New Roman" w:hAnsi="Times New Roman" w:cs="Times New Roman"/>
        </w:rPr>
        <w:t>Report on gaps of human resources, technical and financial resources for the real implementation of the new model;</w:t>
      </w:r>
    </w:p>
    <w:p w14:paraId="4C619F5C" w14:textId="77777777" w:rsidR="001C5F40" w:rsidRDefault="001C5F40" w:rsidP="0097124B">
      <w:pPr>
        <w:pStyle w:val="ListParagraph"/>
        <w:numPr>
          <w:ilvl w:val="0"/>
          <w:numId w:val="52"/>
        </w:numPr>
        <w:spacing w:before="60" w:after="60" w:line="264" w:lineRule="auto"/>
        <w:jc w:val="both"/>
        <w:rPr>
          <w:rFonts w:ascii="Times New Roman" w:hAnsi="Times New Roman" w:cs="Times New Roman"/>
        </w:rPr>
      </w:pPr>
      <w:r>
        <w:rPr>
          <w:rFonts w:ascii="Times New Roman" w:hAnsi="Times New Roman" w:cs="Times New Roman"/>
        </w:rPr>
        <w:t>Post-reengineering survey among beneficiaries, regarding the perception of the reengineering process;</w:t>
      </w:r>
    </w:p>
    <w:p w14:paraId="1A958B1B" w14:textId="312D454A" w:rsidR="001C5F40" w:rsidRPr="002A25C2" w:rsidRDefault="001C5F40" w:rsidP="0097124B">
      <w:pPr>
        <w:pStyle w:val="ListParagraph"/>
        <w:numPr>
          <w:ilvl w:val="0"/>
          <w:numId w:val="52"/>
        </w:numPr>
        <w:spacing w:before="60" w:after="60" w:line="264" w:lineRule="auto"/>
        <w:jc w:val="both"/>
        <w:rPr>
          <w:rFonts w:ascii="Times New Roman" w:hAnsi="Times New Roman" w:cs="Times New Roman"/>
        </w:rPr>
      </w:pPr>
      <w:r>
        <w:rPr>
          <w:rFonts w:ascii="Times New Roman" w:hAnsi="Times New Roman" w:cs="Times New Roman"/>
        </w:rPr>
        <w:t xml:space="preserve">Recommendations for improvement of existing reengineering methodology; </w:t>
      </w:r>
    </w:p>
    <w:p w14:paraId="115C1FA0" w14:textId="77777777" w:rsidR="001C5F40" w:rsidRPr="002A25C2" w:rsidRDefault="001C5F40" w:rsidP="003A0893">
      <w:pPr>
        <w:pStyle w:val="ListParagraph"/>
        <w:numPr>
          <w:ilvl w:val="0"/>
          <w:numId w:val="52"/>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Depending on the results of the piloting of the new service model, the consultant will develop/draft the necessary changes in the main deliverables from the previous activities. </w:t>
      </w:r>
    </w:p>
    <w:p w14:paraId="2E3C52B8" w14:textId="43663D67" w:rsidR="009C3298" w:rsidRPr="002A25C2" w:rsidRDefault="009E76F6" w:rsidP="00DE42B6">
      <w:pPr>
        <w:pStyle w:val="ListParagraph"/>
        <w:rPr>
          <w:rFonts w:ascii="Times New Roman" w:hAnsi="Times New Roman" w:cs="Times New Roman"/>
        </w:rPr>
      </w:pPr>
      <w:r w:rsidRPr="002A25C2">
        <w:rPr>
          <w:rFonts w:ascii="Times New Roman" w:hAnsi="Times New Roman" w:cs="Times New Roman"/>
        </w:rPr>
        <w:t xml:space="preserve"> </w:t>
      </w:r>
    </w:p>
    <w:p w14:paraId="700FAD2D" w14:textId="0F43BFB5" w:rsidR="002059F8" w:rsidRPr="002A25C2" w:rsidRDefault="002059F8" w:rsidP="0097124B">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Result</w:t>
      </w:r>
      <w:r w:rsidR="00151A9D" w:rsidRPr="002A25C2">
        <w:rPr>
          <w:rFonts w:ascii="Times New Roman" w:eastAsiaTheme="minorEastAsia" w:hAnsi="Times New Roman" w:cs="Times New Roman"/>
          <w:b/>
          <w:i/>
          <w:sz w:val="24"/>
          <w:szCs w:val="24"/>
        </w:rPr>
        <w:t xml:space="preserve"> 7</w:t>
      </w:r>
      <w:r w:rsidRPr="002A25C2">
        <w:rPr>
          <w:rFonts w:ascii="Times New Roman" w:eastAsiaTheme="minorEastAsia" w:hAnsi="Times New Roman" w:cs="Times New Roman"/>
          <w:b/>
          <w:i/>
          <w:sz w:val="24"/>
          <w:szCs w:val="24"/>
        </w:rPr>
        <w:t xml:space="preserve">: Roll out of the new model into production at the organizational level </w:t>
      </w:r>
      <w:r w:rsidR="0097124B" w:rsidRPr="002A25C2">
        <w:rPr>
          <w:rFonts w:ascii="Times New Roman" w:eastAsiaTheme="minorEastAsia" w:hAnsi="Times New Roman" w:cs="Times New Roman"/>
          <w:b/>
          <w:i/>
          <w:sz w:val="24"/>
          <w:szCs w:val="24"/>
        </w:rPr>
        <w:t>per</w:t>
      </w:r>
      <w:r w:rsidR="00C437CF" w:rsidRPr="002A25C2">
        <w:rPr>
          <w:rFonts w:ascii="Times New Roman" w:eastAsiaTheme="minorEastAsia" w:hAnsi="Times New Roman" w:cs="Times New Roman"/>
          <w:b/>
          <w:i/>
          <w:sz w:val="24"/>
          <w:szCs w:val="24"/>
        </w:rPr>
        <w:t xml:space="preserve"> </w:t>
      </w:r>
      <w:r w:rsidRPr="002A25C2">
        <w:rPr>
          <w:rFonts w:ascii="Times New Roman" w:eastAsiaTheme="minorEastAsia" w:hAnsi="Times New Roman" w:cs="Times New Roman"/>
          <w:b/>
          <w:i/>
          <w:sz w:val="24"/>
          <w:szCs w:val="24"/>
        </w:rPr>
        <w:t xml:space="preserve">the Action Plan </w:t>
      </w:r>
      <w:r w:rsidR="00C437CF" w:rsidRPr="002A25C2">
        <w:rPr>
          <w:rFonts w:ascii="Times New Roman" w:eastAsiaTheme="minorEastAsia" w:hAnsi="Times New Roman" w:cs="Times New Roman"/>
          <w:b/>
          <w:i/>
          <w:sz w:val="24"/>
          <w:szCs w:val="24"/>
        </w:rPr>
        <w:t>approved</w:t>
      </w:r>
      <w:r w:rsidR="00F43CD5" w:rsidRPr="002A25C2">
        <w:rPr>
          <w:rFonts w:ascii="Times New Roman" w:eastAsiaTheme="minorEastAsia" w:hAnsi="Times New Roman" w:cs="Times New Roman"/>
          <w:b/>
          <w:i/>
          <w:sz w:val="24"/>
          <w:szCs w:val="24"/>
        </w:rPr>
        <w:t xml:space="preserve"> in the previous phase</w:t>
      </w:r>
    </w:p>
    <w:p w14:paraId="1A93E205" w14:textId="7CFD0770" w:rsidR="000C698E" w:rsidRPr="002A25C2" w:rsidRDefault="00972486" w:rsidP="004C65C3">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main activity at this stage of the </w:t>
      </w:r>
      <w:r w:rsidR="00F43CD5" w:rsidRPr="002A25C2">
        <w:rPr>
          <w:rFonts w:ascii="Times New Roman" w:eastAsiaTheme="minorEastAsia" w:hAnsi="Times New Roman" w:cs="Times New Roman"/>
          <w:sz w:val="24"/>
          <w:szCs w:val="24"/>
        </w:rPr>
        <w:t>assignment</w:t>
      </w:r>
      <w:r w:rsidRPr="002A25C2">
        <w:rPr>
          <w:rFonts w:ascii="Times New Roman" w:eastAsiaTheme="minorEastAsia" w:hAnsi="Times New Roman" w:cs="Times New Roman"/>
          <w:sz w:val="24"/>
          <w:szCs w:val="24"/>
        </w:rPr>
        <w:t xml:space="preserve"> will be assisting the service provider in rolling out the new model at the organizational level. </w:t>
      </w:r>
      <w:r w:rsidR="000C698E" w:rsidRPr="002A25C2">
        <w:rPr>
          <w:rFonts w:ascii="Times New Roman" w:eastAsiaTheme="minorEastAsia" w:hAnsi="Times New Roman" w:cs="Times New Roman"/>
          <w:sz w:val="24"/>
          <w:szCs w:val="24"/>
        </w:rPr>
        <w:t>At the end of the project the Consulting Firm is expected to organize a public presentation of the new model of the public services. The presentation will be delivered with the participation of government high</w:t>
      </w:r>
      <w:r w:rsidR="000C698E">
        <w:rPr>
          <w:rFonts w:ascii="Times New Roman" w:eastAsiaTheme="minorEastAsia" w:hAnsi="Times New Roman" w:cs="Times New Roman"/>
          <w:sz w:val="24"/>
          <w:szCs w:val="24"/>
        </w:rPr>
        <w:t>-</w:t>
      </w:r>
      <w:r w:rsidR="000C698E" w:rsidRPr="002A25C2">
        <w:rPr>
          <w:rFonts w:ascii="Times New Roman" w:eastAsiaTheme="minorEastAsia" w:hAnsi="Times New Roman" w:cs="Times New Roman"/>
          <w:sz w:val="24"/>
          <w:szCs w:val="24"/>
        </w:rPr>
        <w:t>level officials</w:t>
      </w:r>
      <w:r w:rsidR="000C698E">
        <w:rPr>
          <w:rFonts w:ascii="Times New Roman" w:eastAsiaTheme="minorEastAsia" w:hAnsi="Times New Roman" w:cs="Times New Roman"/>
          <w:sz w:val="24"/>
          <w:szCs w:val="24"/>
        </w:rPr>
        <w:t>,</w:t>
      </w:r>
      <w:r w:rsidR="000C698E" w:rsidRPr="002A25C2">
        <w:rPr>
          <w:rFonts w:ascii="Times New Roman" w:eastAsiaTheme="minorEastAsia" w:hAnsi="Times New Roman" w:cs="Times New Roman"/>
          <w:sz w:val="24"/>
          <w:szCs w:val="24"/>
        </w:rPr>
        <w:t xml:space="preserve"> international donors present in Moldova and representatives from interest groups from civil society and business associations.</w:t>
      </w:r>
    </w:p>
    <w:p w14:paraId="5B8FCE73" w14:textId="0DF41A99" w:rsidR="00D522B1" w:rsidRPr="002A25C2" w:rsidRDefault="00D522B1"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Main </w:t>
      </w:r>
      <w:r w:rsidR="00D94971" w:rsidRPr="002A25C2">
        <w:rPr>
          <w:rFonts w:ascii="Times New Roman" w:eastAsiaTheme="minorEastAsia" w:hAnsi="Times New Roman" w:cs="Times New Roman"/>
          <w:sz w:val="24"/>
          <w:szCs w:val="24"/>
        </w:rPr>
        <w:t>activities</w:t>
      </w:r>
      <w:r w:rsidRPr="002A25C2">
        <w:rPr>
          <w:rFonts w:ascii="Times New Roman" w:eastAsiaTheme="minorEastAsia" w:hAnsi="Times New Roman" w:cs="Times New Roman"/>
          <w:sz w:val="24"/>
          <w:szCs w:val="24"/>
        </w:rPr>
        <w:t xml:space="preserve"> will be:</w:t>
      </w:r>
    </w:p>
    <w:p w14:paraId="3592B71C" w14:textId="54850821" w:rsidR="000C698E" w:rsidRDefault="000C698E" w:rsidP="0097124B">
      <w:pPr>
        <w:pStyle w:val="ListParagraph"/>
        <w:numPr>
          <w:ilvl w:val="0"/>
          <w:numId w:val="53"/>
        </w:numPr>
        <w:spacing w:before="60" w:after="60" w:line="264" w:lineRule="auto"/>
        <w:jc w:val="both"/>
        <w:rPr>
          <w:rFonts w:ascii="Times New Roman" w:hAnsi="Times New Roman" w:cs="Times New Roman"/>
        </w:rPr>
      </w:pPr>
      <w:r>
        <w:rPr>
          <w:rFonts w:ascii="Times New Roman" w:hAnsi="Times New Roman" w:cs="Times New Roman"/>
        </w:rPr>
        <w:t xml:space="preserve">Hold a </w:t>
      </w:r>
      <w:r w:rsidRPr="002A25C2">
        <w:rPr>
          <w:rFonts w:ascii="Times New Roman" w:hAnsi="Times New Roman" w:cs="Times New Roman"/>
        </w:rPr>
        <w:t>public presentation of the new model of the public services</w:t>
      </w:r>
      <w:r>
        <w:rPr>
          <w:rFonts w:ascii="Times New Roman" w:hAnsi="Times New Roman" w:cs="Times New Roman"/>
        </w:rPr>
        <w:t>;</w:t>
      </w:r>
    </w:p>
    <w:p w14:paraId="1113FDB2" w14:textId="7C21BE69" w:rsidR="00A22DA7" w:rsidRPr="002A25C2" w:rsidRDefault="00972486" w:rsidP="0097124B">
      <w:pPr>
        <w:pStyle w:val="ListParagraph"/>
        <w:numPr>
          <w:ilvl w:val="0"/>
          <w:numId w:val="53"/>
        </w:numPr>
        <w:spacing w:before="60" w:after="60" w:line="264" w:lineRule="auto"/>
        <w:jc w:val="both"/>
        <w:rPr>
          <w:rFonts w:ascii="Times New Roman" w:hAnsi="Times New Roman" w:cs="Times New Roman"/>
        </w:rPr>
      </w:pPr>
      <w:r w:rsidRPr="002A25C2">
        <w:rPr>
          <w:rFonts w:ascii="Times New Roman" w:hAnsi="Times New Roman" w:cs="Times New Roman"/>
        </w:rPr>
        <w:t xml:space="preserve">Assist the service provider in the </w:t>
      </w:r>
      <w:r w:rsidR="00CB3E78" w:rsidRPr="002A25C2">
        <w:rPr>
          <w:rFonts w:ascii="Times New Roman" w:hAnsi="Times New Roman" w:cs="Times New Roman"/>
        </w:rPr>
        <w:t>i</w:t>
      </w:r>
      <w:r w:rsidR="00D94971" w:rsidRPr="002A25C2">
        <w:rPr>
          <w:rFonts w:ascii="Times New Roman" w:hAnsi="Times New Roman" w:cs="Times New Roman"/>
        </w:rPr>
        <w:t>mplementation of the approved Action Plan;</w:t>
      </w:r>
    </w:p>
    <w:p w14:paraId="0ED62BC5" w14:textId="064718F5" w:rsidR="00737256" w:rsidRPr="002A25C2" w:rsidRDefault="00737256" w:rsidP="0097124B">
      <w:pPr>
        <w:pStyle w:val="ListParagraph"/>
        <w:numPr>
          <w:ilvl w:val="0"/>
          <w:numId w:val="53"/>
        </w:numPr>
        <w:spacing w:before="60" w:after="60" w:line="264" w:lineRule="auto"/>
        <w:jc w:val="both"/>
        <w:rPr>
          <w:rFonts w:ascii="Times New Roman" w:hAnsi="Times New Roman" w:cs="Times New Roman"/>
        </w:rPr>
      </w:pPr>
      <w:r w:rsidRPr="002A25C2">
        <w:rPr>
          <w:rFonts w:ascii="Times New Roman" w:hAnsi="Times New Roman" w:cs="Times New Roman"/>
        </w:rPr>
        <w:t xml:space="preserve">Develop a service maintenance </w:t>
      </w:r>
      <w:r w:rsidR="00CB3E78" w:rsidRPr="002A25C2">
        <w:rPr>
          <w:rFonts w:ascii="Times New Roman" w:hAnsi="Times New Roman" w:cs="Times New Roman"/>
        </w:rPr>
        <w:t>plan</w:t>
      </w:r>
      <w:r w:rsidR="003E5D07" w:rsidRPr="002A25C2">
        <w:rPr>
          <w:rFonts w:ascii="Times New Roman" w:hAnsi="Times New Roman" w:cs="Times New Roman"/>
        </w:rPr>
        <w:t>;</w:t>
      </w:r>
      <w:r w:rsidRPr="002A25C2">
        <w:rPr>
          <w:rFonts w:ascii="Times New Roman" w:hAnsi="Times New Roman" w:cs="Times New Roman"/>
        </w:rPr>
        <w:t xml:space="preserve"> </w:t>
      </w:r>
    </w:p>
    <w:p w14:paraId="49755AD8" w14:textId="77777777" w:rsidR="00337F51" w:rsidRPr="002A25C2" w:rsidRDefault="00337F51"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Main deliverables will be:</w:t>
      </w:r>
    </w:p>
    <w:p w14:paraId="2EF08380" w14:textId="3F638833" w:rsidR="000C698E" w:rsidRDefault="000C698E" w:rsidP="0097124B">
      <w:pPr>
        <w:pStyle w:val="ListParagraph"/>
        <w:numPr>
          <w:ilvl w:val="0"/>
          <w:numId w:val="54"/>
        </w:numPr>
        <w:spacing w:before="60" w:after="60" w:line="264" w:lineRule="auto"/>
        <w:jc w:val="both"/>
        <w:rPr>
          <w:rFonts w:ascii="Times New Roman" w:hAnsi="Times New Roman" w:cs="Times New Roman"/>
        </w:rPr>
      </w:pPr>
      <w:r>
        <w:rPr>
          <w:rFonts w:ascii="Times New Roman" w:hAnsi="Times New Roman" w:cs="Times New Roman"/>
        </w:rPr>
        <w:t xml:space="preserve">Report on the public presentation </w:t>
      </w:r>
      <w:r w:rsidRPr="002A25C2">
        <w:rPr>
          <w:rFonts w:ascii="Times New Roman" w:hAnsi="Times New Roman" w:cs="Times New Roman"/>
        </w:rPr>
        <w:t>of the new model of the public services</w:t>
      </w:r>
      <w:r>
        <w:rPr>
          <w:rFonts w:ascii="Times New Roman" w:hAnsi="Times New Roman" w:cs="Times New Roman"/>
        </w:rPr>
        <w:t>;</w:t>
      </w:r>
    </w:p>
    <w:p w14:paraId="09953BB5" w14:textId="06E2CD7B" w:rsidR="00337F51" w:rsidRPr="002A25C2" w:rsidRDefault="008912C5" w:rsidP="0097124B">
      <w:pPr>
        <w:pStyle w:val="ListParagraph"/>
        <w:numPr>
          <w:ilvl w:val="0"/>
          <w:numId w:val="54"/>
        </w:numPr>
        <w:spacing w:before="60" w:after="60" w:line="264" w:lineRule="auto"/>
        <w:jc w:val="both"/>
        <w:rPr>
          <w:rFonts w:ascii="Times New Roman" w:hAnsi="Times New Roman" w:cs="Times New Roman"/>
        </w:rPr>
      </w:pPr>
      <w:r>
        <w:rPr>
          <w:rFonts w:ascii="Times New Roman" w:hAnsi="Times New Roman" w:cs="Times New Roman"/>
        </w:rPr>
        <w:t>Report on s</w:t>
      </w:r>
      <w:r w:rsidRPr="002A25C2">
        <w:rPr>
          <w:rFonts w:ascii="Times New Roman" w:hAnsi="Times New Roman" w:cs="Times New Roman"/>
        </w:rPr>
        <w:t xml:space="preserve">ervice </w:t>
      </w:r>
      <w:r w:rsidR="00337F51" w:rsidRPr="002A25C2">
        <w:rPr>
          <w:rFonts w:ascii="Times New Roman" w:hAnsi="Times New Roman" w:cs="Times New Roman"/>
        </w:rPr>
        <w:t xml:space="preserve">maintenance </w:t>
      </w:r>
      <w:r>
        <w:rPr>
          <w:rFonts w:ascii="Times New Roman" w:hAnsi="Times New Roman" w:cs="Times New Roman"/>
        </w:rPr>
        <w:t>and service provider support activities</w:t>
      </w:r>
      <w:r w:rsidR="00AC4441" w:rsidRPr="002A25C2">
        <w:rPr>
          <w:rFonts w:ascii="Times New Roman" w:hAnsi="Times New Roman" w:cs="Times New Roman"/>
        </w:rPr>
        <w:t>.</w:t>
      </w:r>
    </w:p>
    <w:p w14:paraId="5F71A94B" w14:textId="77777777" w:rsidR="002A5C2A" w:rsidRDefault="002A5C2A" w:rsidP="0097124B">
      <w:pPr>
        <w:spacing w:before="60" w:after="60" w:line="264" w:lineRule="auto"/>
        <w:jc w:val="both"/>
        <w:rPr>
          <w:rFonts w:ascii="Times New Roman" w:eastAsiaTheme="minorEastAsia" w:hAnsi="Times New Roman" w:cs="Times New Roman"/>
          <w:sz w:val="24"/>
          <w:szCs w:val="24"/>
        </w:rPr>
      </w:pPr>
    </w:p>
    <w:p w14:paraId="6177502A" w14:textId="6A9B33D0" w:rsidR="00045466" w:rsidRDefault="00045466" w:rsidP="00D94CAD">
      <w:pPr>
        <w:keepNext/>
        <w:keepLines/>
        <w:spacing w:before="60" w:after="60" w:line="264"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lastRenderedPageBreak/>
        <w:t>Schedule and language of deliverables</w:t>
      </w:r>
    </w:p>
    <w:tbl>
      <w:tblPr>
        <w:tblStyle w:val="TableGrid"/>
        <w:tblW w:w="5000" w:type="pct"/>
        <w:tblLook w:val="04A0" w:firstRow="1" w:lastRow="0" w:firstColumn="1" w:lastColumn="0" w:noHBand="0" w:noVBand="1"/>
      </w:tblPr>
      <w:tblGrid>
        <w:gridCol w:w="6564"/>
        <w:gridCol w:w="1528"/>
        <w:gridCol w:w="1530"/>
      </w:tblGrid>
      <w:tr w:rsidR="00045466" w:rsidRPr="00045466" w14:paraId="57544960" w14:textId="77777777" w:rsidTr="00045466">
        <w:tc>
          <w:tcPr>
            <w:tcW w:w="3411" w:type="pct"/>
          </w:tcPr>
          <w:p w14:paraId="7B52CB54" w14:textId="6B8A41FB" w:rsidR="00045466" w:rsidRPr="00045466" w:rsidRDefault="00045466" w:rsidP="0097124B">
            <w:pPr>
              <w:spacing w:before="60" w:after="60" w:line="264" w:lineRule="auto"/>
              <w:jc w:val="both"/>
              <w:rPr>
                <w:rFonts w:ascii="Times New Roman" w:eastAsiaTheme="minorEastAsia" w:hAnsi="Times New Roman" w:cs="Times New Roman"/>
                <w:b/>
                <w:sz w:val="24"/>
                <w:szCs w:val="24"/>
              </w:rPr>
            </w:pPr>
            <w:r w:rsidRPr="00045466">
              <w:rPr>
                <w:rFonts w:ascii="Times New Roman" w:eastAsiaTheme="minorEastAsia" w:hAnsi="Times New Roman" w:cs="Times New Roman"/>
                <w:b/>
                <w:sz w:val="24"/>
                <w:szCs w:val="24"/>
              </w:rPr>
              <w:t>Deliverable</w:t>
            </w:r>
          </w:p>
        </w:tc>
        <w:tc>
          <w:tcPr>
            <w:tcW w:w="794" w:type="pct"/>
          </w:tcPr>
          <w:p w14:paraId="324F4F5A" w14:textId="7E31E4B9" w:rsidR="00045466" w:rsidRPr="00045466" w:rsidRDefault="00045466" w:rsidP="0097124B">
            <w:pPr>
              <w:spacing w:before="60" w:after="60" w:line="264" w:lineRule="auto"/>
              <w:jc w:val="both"/>
              <w:rPr>
                <w:rFonts w:ascii="Times New Roman" w:eastAsiaTheme="minorEastAsia" w:hAnsi="Times New Roman" w:cs="Times New Roman"/>
                <w:b/>
                <w:sz w:val="24"/>
                <w:szCs w:val="24"/>
              </w:rPr>
            </w:pPr>
            <w:r w:rsidRPr="00045466">
              <w:rPr>
                <w:rFonts w:ascii="Times New Roman" w:eastAsiaTheme="minorEastAsia" w:hAnsi="Times New Roman" w:cs="Times New Roman"/>
                <w:b/>
                <w:sz w:val="24"/>
                <w:szCs w:val="24"/>
              </w:rPr>
              <w:t>Language</w:t>
            </w:r>
          </w:p>
        </w:tc>
        <w:tc>
          <w:tcPr>
            <w:tcW w:w="795" w:type="pct"/>
          </w:tcPr>
          <w:p w14:paraId="27A3F0A9" w14:textId="0D748815" w:rsidR="00045466" w:rsidRPr="00045466" w:rsidRDefault="00045466" w:rsidP="00045466">
            <w:pPr>
              <w:spacing w:before="60" w:after="60" w:line="264" w:lineRule="auto"/>
              <w:rPr>
                <w:rFonts w:ascii="Times New Roman" w:eastAsiaTheme="minorEastAsia" w:hAnsi="Times New Roman" w:cs="Times New Roman"/>
                <w:b/>
                <w:sz w:val="24"/>
                <w:szCs w:val="24"/>
              </w:rPr>
            </w:pPr>
            <w:r w:rsidRPr="00045466">
              <w:rPr>
                <w:rFonts w:ascii="Times New Roman" w:eastAsiaTheme="minorEastAsia" w:hAnsi="Times New Roman" w:cs="Times New Roman"/>
                <w:b/>
                <w:sz w:val="24"/>
                <w:szCs w:val="24"/>
              </w:rPr>
              <w:t>Date of submission</w:t>
            </w:r>
            <w:r w:rsidR="00223910">
              <w:rPr>
                <w:rStyle w:val="FootnoteReference"/>
                <w:rFonts w:ascii="Times New Roman" w:eastAsiaTheme="minorEastAsia" w:hAnsi="Times New Roman" w:cs="Times New Roman"/>
                <w:b/>
                <w:sz w:val="24"/>
                <w:szCs w:val="24"/>
              </w:rPr>
              <w:footnoteReference w:id="2"/>
            </w:r>
          </w:p>
        </w:tc>
      </w:tr>
      <w:tr w:rsidR="00045466" w14:paraId="53DB1358" w14:textId="77777777" w:rsidTr="00045466">
        <w:tc>
          <w:tcPr>
            <w:tcW w:w="5000" w:type="pct"/>
            <w:gridSpan w:val="3"/>
          </w:tcPr>
          <w:p w14:paraId="66B89FE5" w14:textId="601C3118" w:rsidR="00045466" w:rsidRDefault="00045466" w:rsidP="0097124B">
            <w:pPr>
              <w:spacing w:before="60" w:after="60" w:line="264" w:lineRule="auto"/>
              <w:jc w:val="both"/>
              <w:rPr>
                <w:rFonts w:ascii="Times New Roman" w:eastAsiaTheme="minorEastAsia" w:hAnsi="Times New Roman" w:cs="Times New Roman"/>
                <w:b/>
                <w:i/>
                <w:sz w:val="24"/>
                <w:szCs w:val="24"/>
              </w:rPr>
            </w:pPr>
            <w:r w:rsidRPr="002A25C2">
              <w:rPr>
                <w:rFonts w:ascii="Times New Roman" w:eastAsiaTheme="minorEastAsia" w:hAnsi="Times New Roman" w:cs="Times New Roman"/>
                <w:b/>
                <w:i/>
                <w:sz w:val="24"/>
                <w:szCs w:val="24"/>
              </w:rPr>
              <w:t>R1: Working team is set up and trained on the re-engineering of public services</w:t>
            </w:r>
          </w:p>
        </w:tc>
      </w:tr>
      <w:tr w:rsidR="003A0893" w14:paraId="74F813CF" w14:textId="77777777" w:rsidTr="00045466">
        <w:tc>
          <w:tcPr>
            <w:tcW w:w="3411" w:type="pct"/>
          </w:tcPr>
          <w:p w14:paraId="44C43EDA" w14:textId="67575614" w:rsidR="003A0893" w:rsidRPr="0077165E" w:rsidRDefault="003A0893" w:rsidP="00045466">
            <w:pPr>
              <w:spacing w:before="60" w:after="60" w:line="264" w:lineRule="auto"/>
              <w:jc w:val="both"/>
              <w:rPr>
                <w:rFonts w:ascii="Times New Roman" w:hAnsi="Times New Roman" w:cs="Times New Roman"/>
              </w:rPr>
            </w:pPr>
            <w:r>
              <w:rPr>
                <w:rFonts w:ascii="Times New Roman" w:hAnsi="Times New Roman" w:cs="Times New Roman"/>
              </w:rPr>
              <w:t>Adjusted implementation plan</w:t>
            </w:r>
          </w:p>
        </w:tc>
        <w:tc>
          <w:tcPr>
            <w:tcW w:w="794" w:type="pct"/>
          </w:tcPr>
          <w:p w14:paraId="37AC05A4" w14:textId="0307BC32" w:rsidR="003A0893" w:rsidRPr="00045466" w:rsidRDefault="003A0893"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 / EN</w:t>
            </w:r>
          </w:p>
        </w:tc>
        <w:tc>
          <w:tcPr>
            <w:tcW w:w="795" w:type="pct"/>
          </w:tcPr>
          <w:p w14:paraId="5D613340" w14:textId="4A9D0B05" w:rsidR="003A0893" w:rsidRDefault="003A0893"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weeks</w:t>
            </w:r>
          </w:p>
        </w:tc>
      </w:tr>
      <w:tr w:rsidR="00045466" w14:paraId="6E3659E4" w14:textId="77777777" w:rsidTr="00045466">
        <w:tc>
          <w:tcPr>
            <w:tcW w:w="3411" w:type="pct"/>
          </w:tcPr>
          <w:p w14:paraId="136756B5" w14:textId="11D39A6D" w:rsidR="00045466" w:rsidRDefault="00045466" w:rsidP="00045466">
            <w:pPr>
              <w:spacing w:before="60" w:after="60" w:line="264" w:lineRule="auto"/>
              <w:jc w:val="both"/>
              <w:rPr>
                <w:rFonts w:ascii="Times New Roman" w:eastAsiaTheme="minorEastAsia" w:hAnsi="Times New Roman" w:cs="Times New Roman"/>
                <w:b/>
                <w:i/>
                <w:sz w:val="24"/>
                <w:szCs w:val="24"/>
              </w:rPr>
            </w:pPr>
            <w:r w:rsidRPr="0077165E">
              <w:rPr>
                <w:rFonts w:ascii="Times New Roman" w:hAnsi="Times New Roman" w:cs="Times New Roman"/>
              </w:rPr>
              <w:t>List of the employees from the service owner that will be assigned to work with the consultant du</w:t>
            </w:r>
            <w:r>
              <w:rPr>
                <w:rFonts w:ascii="Times New Roman" w:hAnsi="Times New Roman" w:cs="Times New Roman"/>
              </w:rPr>
              <w:t>ring the project implementation</w:t>
            </w:r>
          </w:p>
        </w:tc>
        <w:tc>
          <w:tcPr>
            <w:tcW w:w="794" w:type="pct"/>
          </w:tcPr>
          <w:p w14:paraId="7E7626BB" w14:textId="6D9C2620"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p>
        </w:tc>
        <w:tc>
          <w:tcPr>
            <w:tcW w:w="795" w:type="pct"/>
          </w:tcPr>
          <w:p w14:paraId="15B8D0FE" w14:textId="7788BDA7"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weeks</w:t>
            </w:r>
          </w:p>
        </w:tc>
      </w:tr>
      <w:tr w:rsidR="00045466" w14:paraId="2869EC16" w14:textId="77777777" w:rsidTr="00045466">
        <w:tc>
          <w:tcPr>
            <w:tcW w:w="3411" w:type="pct"/>
          </w:tcPr>
          <w:p w14:paraId="091EF9A9" w14:textId="43F0FA8C" w:rsidR="00045466" w:rsidRDefault="00045466" w:rsidP="00045466">
            <w:pPr>
              <w:spacing w:before="60" w:after="60" w:line="264" w:lineRule="auto"/>
              <w:jc w:val="both"/>
              <w:rPr>
                <w:rFonts w:ascii="Times New Roman" w:eastAsiaTheme="minorEastAsia" w:hAnsi="Times New Roman" w:cs="Times New Roman"/>
                <w:b/>
                <w:i/>
                <w:sz w:val="24"/>
                <w:szCs w:val="24"/>
              </w:rPr>
            </w:pPr>
            <w:r w:rsidRPr="0077165E">
              <w:rPr>
                <w:rFonts w:ascii="Times New Roman" w:hAnsi="Times New Roman" w:cs="Times New Roman"/>
              </w:rPr>
              <w:t xml:space="preserve">Training </w:t>
            </w:r>
            <w:r w:rsidR="00D94CAD">
              <w:rPr>
                <w:rFonts w:ascii="Times New Roman" w:hAnsi="Times New Roman" w:cs="Times New Roman"/>
              </w:rPr>
              <w:t xml:space="preserve">report and </w:t>
            </w:r>
            <w:r w:rsidRPr="0077165E">
              <w:rPr>
                <w:rFonts w:ascii="Times New Roman" w:hAnsi="Times New Roman" w:cs="Times New Roman"/>
              </w:rPr>
              <w:t>materials on the re-engineering of public services</w:t>
            </w:r>
          </w:p>
        </w:tc>
        <w:tc>
          <w:tcPr>
            <w:tcW w:w="794" w:type="pct"/>
          </w:tcPr>
          <w:p w14:paraId="045C8EFB" w14:textId="419D75BC"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6DE5EAB4" w14:textId="3897C6F2"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weeks</w:t>
            </w:r>
          </w:p>
        </w:tc>
      </w:tr>
      <w:tr w:rsidR="001C5F40" w14:paraId="1E94B7D4" w14:textId="77777777" w:rsidTr="00045466">
        <w:tc>
          <w:tcPr>
            <w:tcW w:w="3411" w:type="pct"/>
          </w:tcPr>
          <w:p w14:paraId="6AE36CCB" w14:textId="77BC97C3" w:rsidR="001C5F40" w:rsidRPr="0077165E" w:rsidRDefault="001C5F40" w:rsidP="00045466">
            <w:pPr>
              <w:spacing w:before="60" w:after="60" w:line="264" w:lineRule="auto"/>
              <w:jc w:val="both"/>
              <w:rPr>
                <w:rFonts w:ascii="Times New Roman" w:hAnsi="Times New Roman" w:cs="Times New Roman"/>
              </w:rPr>
            </w:pPr>
            <w:r w:rsidRPr="001C5F40">
              <w:rPr>
                <w:rFonts w:ascii="Times New Roman" w:hAnsi="Times New Roman" w:cs="Times New Roman"/>
              </w:rPr>
              <w:t>Post-training survey among training beneficiaries regarding the q</w:t>
            </w:r>
            <w:r>
              <w:rPr>
                <w:rFonts w:ascii="Times New Roman" w:hAnsi="Times New Roman" w:cs="Times New Roman"/>
              </w:rPr>
              <w:t>uality and adequacy of training</w:t>
            </w:r>
          </w:p>
        </w:tc>
        <w:tc>
          <w:tcPr>
            <w:tcW w:w="794" w:type="pct"/>
          </w:tcPr>
          <w:p w14:paraId="31D1A22E" w14:textId="28975A1F" w:rsidR="001C5F40" w:rsidRDefault="001C5F4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5247910E" w14:textId="62CEF7DC" w:rsidR="001C5F40" w:rsidRDefault="001C5F4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weeks</w:t>
            </w:r>
          </w:p>
        </w:tc>
      </w:tr>
      <w:tr w:rsidR="00045466" w14:paraId="2E4FDF63" w14:textId="77777777" w:rsidTr="00045466">
        <w:tc>
          <w:tcPr>
            <w:tcW w:w="5000" w:type="pct"/>
            <w:gridSpan w:val="3"/>
          </w:tcPr>
          <w:p w14:paraId="6606CF69" w14:textId="16418395" w:rsidR="00045466" w:rsidRPr="00045466" w:rsidRDefault="00045466"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b/>
                <w:i/>
                <w:sz w:val="24"/>
                <w:szCs w:val="24"/>
              </w:rPr>
              <w:t xml:space="preserve">R2: </w:t>
            </w:r>
            <w:r>
              <w:rPr>
                <w:rFonts w:ascii="Times New Roman" w:eastAsiaTheme="minorEastAsia" w:hAnsi="Times New Roman" w:cs="Times New Roman"/>
                <w:b/>
                <w:i/>
                <w:sz w:val="24"/>
                <w:szCs w:val="24"/>
              </w:rPr>
              <w:t>A</w:t>
            </w:r>
            <w:r w:rsidRPr="002A25C2">
              <w:rPr>
                <w:rFonts w:ascii="Times New Roman" w:eastAsiaTheme="minorEastAsia" w:hAnsi="Times New Roman" w:cs="Times New Roman"/>
                <w:b/>
                <w:i/>
                <w:sz w:val="24"/>
                <w:szCs w:val="24"/>
              </w:rPr>
              <w:t>ctual situation of the public services mapped</w:t>
            </w:r>
          </w:p>
        </w:tc>
      </w:tr>
      <w:tr w:rsidR="00045466" w14:paraId="7B8A3B53" w14:textId="77777777" w:rsidTr="00045466">
        <w:tc>
          <w:tcPr>
            <w:tcW w:w="3411" w:type="pct"/>
          </w:tcPr>
          <w:p w14:paraId="461D140B" w14:textId="31050029" w:rsidR="00045466" w:rsidRDefault="00045466" w:rsidP="00045466">
            <w:pPr>
              <w:spacing w:before="60" w:after="60" w:line="264" w:lineRule="auto"/>
              <w:jc w:val="both"/>
              <w:rPr>
                <w:rFonts w:ascii="Times New Roman" w:eastAsiaTheme="minorEastAsia" w:hAnsi="Times New Roman" w:cs="Times New Roman"/>
                <w:b/>
                <w:i/>
                <w:sz w:val="24"/>
                <w:szCs w:val="24"/>
              </w:rPr>
            </w:pPr>
            <w:r w:rsidRPr="00467EAE">
              <w:rPr>
                <w:rFonts w:ascii="Times New Roman" w:hAnsi="Times New Roman" w:cs="Times New Roman"/>
              </w:rPr>
              <w:t xml:space="preserve">List of full legal basis needed to obtain the </w:t>
            </w:r>
            <w:r>
              <w:rPr>
                <w:rFonts w:ascii="Times New Roman" w:hAnsi="Times New Roman" w:cs="Times New Roman"/>
              </w:rPr>
              <w:t>service</w:t>
            </w:r>
          </w:p>
        </w:tc>
        <w:tc>
          <w:tcPr>
            <w:tcW w:w="794" w:type="pct"/>
          </w:tcPr>
          <w:p w14:paraId="6496B526" w14:textId="2258C208"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04B053C4" w14:textId="713440C5"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weeks</w:t>
            </w:r>
          </w:p>
        </w:tc>
      </w:tr>
      <w:tr w:rsidR="00045466" w14:paraId="5B74AF3E" w14:textId="77777777" w:rsidTr="00045466">
        <w:tc>
          <w:tcPr>
            <w:tcW w:w="3411" w:type="pct"/>
          </w:tcPr>
          <w:p w14:paraId="4AD06616" w14:textId="0AC27104" w:rsidR="00045466" w:rsidRDefault="00045466" w:rsidP="00045466">
            <w:pPr>
              <w:spacing w:before="60" w:after="60" w:line="264" w:lineRule="auto"/>
              <w:jc w:val="both"/>
              <w:rPr>
                <w:rFonts w:ascii="Times New Roman" w:eastAsiaTheme="minorEastAsia" w:hAnsi="Times New Roman" w:cs="Times New Roman"/>
                <w:b/>
                <w:i/>
                <w:sz w:val="24"/>
                <w:szCs w:val="24"/>
              </w:rPr>
            </w:pPr>
            <w:r w:rsidRPr="00467EAE">
              <w:rPr>
                <w:rFonts w:ascii="Times New Roman" w:hAnsi="Times New Roman" w:cs="Times New Roman"/>
              </w:rPr>
              <w:t>“AS IS map” developed</w:t>
            </w:r>
            <w:r w:rsidR="00D94CAD">
              <w:rPr>
                <w:rFonts w:ascii="Times New Roman" w:hAnsi="Times New Roman" w:cs="Times New Roman"/>
              </w:rPr>
              <w:t xml:space="preserve"> for each service</w:t>
            </w:r>
          </w:p>
        </w:tc>
        <w:tc>
          <w:tcPr>
            <w:tcW w:w="794" w:type="pct"/>
          </w:tcPr>
          <w:p w14:paraId="37E93076" w14:textId="73AED4F5"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r w:rsidR="00D94CAD">
              <w:rPr>
                <w:rFonts w:ascii="Times New Roman" w:eastAsiaTheme="minorEastAsia" w:hAnsi="Times New Roman" w:cs="Times New Roman"/>
                <w:sz w:val="24"/>
                <w:szCs w:val="24"/>
              </w:rPr>
              <w:t xml:space="preserve"> / EN</w:t>
            </w:r>
          </w:p>
        </w:tc>
        <w:tc>
          <w:tcPr>
            <w:tcW w:w="795" w:type="pct"/>
          </w:tcPr>
          <w:p w14:paraId="07F4F557" w14:textId="0C191254"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 weeks</w:t>
            </w:r>
          </w:p>
        </w:tc>
      </w:tr>
      <w:tr w:rsidR="00223910" w14:paraId="3ED0F840" w14:textId="77777777" w:rsidTr="00045466">
        <w:tc>
          <w:tcPr>
            <w:tcW w:w="3411" w:type="pct"/>
          </w:tcPr>
          <w:p w14:paraId="2DD95DBD" w14:textId="77777777" w:rsidR="00223910" w:rsidRDefault="00223910" w:rsidP="00045466">
            <w:pPr>
              <w:spacing w:before="60" w:after="60" w:line="264" w:lineRule="auto"/>
              <w:jc w:val="both"/>
              <w:rPr>
                <w:rFonts w:ascii="Times New Roman" w:eastAsiaTheme="minorEastAsia" w:hAnsi="Times New Roman" w:cs="Times New Roman"/>
                <w:b/>
                <w:i/>
                <w:sz w:val="24"/>
                <w:szCs w:val="24"/>
              </w:rPr>
            </w:pPr>
            <w:r w:rsidRPr="00467EAE">
              <w:rPr>
                <w:rFonts w:ascii="Times New Roman" w:hAnsi="Times New Roman" w:cs="Times New Roman"/>
              </w:rPr>
              <w:t>Service Maturity level report</w:t>
            </w:r>
          </w:p>
        </w:tc>
        <w:tc>
          <w:tcPr>
            <w:tcW w:w="794" w:type="pct"/>
          </w:tcPr>
          <w:p w14:paraId="06EDF9B3" w14:textId="77777777" w:rsidR="00223910" w:rsidRPr="00045466" w:rsidRDefault="00223910"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p>
        </w:tc>
        <w:tc>
          <w:tcPr>
            <w:tcW w:w="795" w:type="pct"/>
          </w:tcPr>
          <w:p w14:paraId="7290F9ED" w14:textId="440AD174" w:rsidR="00223910"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 weeks</w:t>
            </w:r>
          </w:p>
        </w:tc>
      </w:tr>
      <w:tr w:rsidR="00045466" w14:paraId="4C359B0C" w14:textId="77777777" w:rsidTr="00045466">
        <w:tc>
          <w:tcPr>
            <w:tcW w:w="3411" w:type="pct"/>
          </w:tcPr>
          <w:p w14:paraId="45086603" w14:textId="5060ECC2" w:rsidR="00045466" w:rsidRDefault="00045466" w:rsidP="00045466">
            <w:pPr>
              <w:spacing w:before="60" w:after="60" w:line="264" w:lineRule="auto"/>
              <w:jc w:val="both"/>
              <w:rPr>
                <w:rFonts w:ascii="Times New Roman" w:eastAsiaTheme="minorEastAsia" w:hAnsi="Times New Roman" w:cs="Times New Roman"/>
                <w:b/>
                <w:i/>
                <w:sz w:val="24"/>
                <w:szCs w:val="24"/>
              </w:rPr>
            </w:pPr>
            <w:r>
              <w:rPr>
                <w:rFonts w:ascii="Times New Roman" w:hAnsi="Times New Roman" w:cs="Times New Roman"/>
              </w:rPr>
              <w:t>Staff expertise level report</w:t>
            </w:r>
          </w:p>
        </w:tc>
        <w:tc>
          <w:tcPr>
            <w:tcW w:w="794" w:type="pct"/>
          </w:tcPr>
          <w:p w14:paraId="6E3E51DC" w14:textId="403D5C3A"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p>
        </w:tc>
        <w:tc>
          <w:tcPr>
            <w:tcW w:w="795" w:type="pct"/>
          </w:tcPr>
          <w:p w14:paraId="67D75DC7" w14:textId="4BA468FC"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 weeks</w:t>
            </w:r>
          </w:p>
        </w:tc>
      </w:tr>
      <w:tr w:rsidR="00045466" w14:paraId="388EB3FB" w14:textId="77777777" w:rsidTr="00045466">
        <w:tc>
          <w:tcPr>
            <w:tcW w:w="3411" w:type="pct"/>
          </w:tcPr>
          <w:p w14:paraId="7CF9B360" w14:textId="0F8AED19" w:rsidR="00045466" w:rsidRDefault="00045466" w:rsidP="00045466">
            <w:pPr>
              <w:spacing w:before="60" w:after="60" w:line="264" w:lineRule="auto"/>
              <w:jc w:val="both"/>
              <w:rPr>
                <w:rFonts w:ascii="Times New Roman" w:eastAsiaTheme="minorEastAsia" w:hAnsi="Times New Roman" w:cs="Times New Roman"/>
                <w:b/>
                <w:i/>
                <w:sz w:val="24"/>
                <w:szCs w:val="24"/>
              </w:rPr>
            </w:pPr>
            <w:r w:rsidRPr="00467EAE">
              <w:rPr>
                <w:rFonts w:ascii="Times New Roman" w:hAnsi="Times New Roman" w:cs="Times New Roman"/>
              </w:rPr>
              <w:t>Existing ICT solutions and delivery channels report</w:t>
            </w:r>
          </w:p>
        </w:tc>
        <w:tc>
          <w:tcPr>
            <w:tcW w:w="794" w:type="pct"/>
          </w:tcPr>
          <w:p w14:paraId="12635720" w14:textId="5990E29D"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p>
        </w:tc>
        <w:tc>
          <w:tcPr>
            <w:tcW w:w="795" w:type="pct"/>
          </w:tcPr>
          <w:p w14:paraId="081213CF" w14:textId="2EF6F74F"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 weeks</w:t>
            </w:r>
          </w:p>
        </w:tc>
      </w:tr>
      <w:tr w:rsidR="00045466" w14:paraId="3FB0DD1B" w14:textId="77777777" w:rsidTr="00045466">
        <w:tc>
          <w:tcPr>
            <w:tcW w:w="3411" w:type="pct"/>
          </w:tcPr>
          <w:p w14:paraId="780AA1BB" w14:textId="22FC1AA1" w:rsidR="00045466" w:rsidRDefault="00045466" w:rsidP="00045466">
            <w:pPr>
              <w:spacing w:before="60" w:after="60" w:line="264" w:lineRule="auto"/>
              <w:jc w:val="both"/>
              <w:rPr>
                <w:rFonts w:ascii="Times New Roman" w:eastAsiaTheme="minorEastAsia" w:hAnsi="Times New Roman" w:cs="Times New Roman"/>
                <w:b/>
                <w:i/>
                <w:sz w:val="24"/>
                <w:szCs w:val="24"/>
              </w:rPr>
            </w:pPr>
            <w:r w:rsidRPr="00467EAE">
              <w:rPr>
                <w:rFonts w:ascii="Times New Roman" w:hAnsi="Times New Roman" w:cs="Times New Roman"/>
              </w:rPr>
              <w:t>Customer perception report</w:t>
            </w:r>
          </w:p>
        </w:tc>
        <w:tc>
          <w:tcPr>
            <w:tcW w:w="794" w:type="pct"/>
          </w:tcPr>
          <w:p w14:paraId="4AEB8C21" w14:textId="5FA311D4"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p>
        </w:tc>
        <w:tc>
          <w:tcPr>
            <w:tcW w:w="795" w:type="pct"/>
          </w:tcPr>
          <w:p w14:paraId="496B97F1" w14:textId="098E9197"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 weeks</w:t>
            </w:r>
          </w:p>
        </w:tc>
      </w:tr>
      <w:tr w:rsidR="00045466" w14:paraId="75EE9339" w14:textId="77777777" w:rsidTr="00045466">
        <w:tc>
          <w:tcPr>
            <w:tcW w:w="3411" w:type="pct"/>
          </w:tcPr>
          <w:p w14:paraId="47EC3D9B" w14:textId="5E6B3CBB" w:rsidR="00045466" w:rsidRDefault="00045466" w:rsidP="00045466">
            <w:pPr>
              <w:spacing w:before="60" w:after="60" w:line="264" w:lineRule="auto"/>
              <w:jc w:val="both"/>
              <w:rPr>
                <w:rFonts w:ascii="Times New Roman" w:eastAsiaTheme="minorEastAsia" w:hAnsi="Times New Roman" w:cs="Times New Roman"/>
                <w:b/>
                <w:i/>
                <w:sz w:val="24"/>
                <w:szCs w:val="24"/>
              </w:rPr>
            </w:pPr>
            <w:r w:rsidRPr="00467EAE">
              <w:rPr>
                <w:rFonts w:ascii="Times New Roman" w:hAnsi="Times New Roman" w:cs="Times New Roman"/>
              </w:rPr>
              <w:t>K</w:t>
            </w:r>
            <w:r>
              <w:rPr>
                <w:rFonts w:ascii="Times New Roman" w:hAnsi="Times New Roman" w:cs="Times New Roman"/>
              </w:rPr>
              <w:t>ey-</w:t>
            </w:r>
            <w:r w:rsidRPr="00467EAE">
              <w:rPr>
                <w:rFonts w:ascii="Times New Roman" w:hAnsi="Times New Roman" w:cs="Times New Roman"/>
              </w:rPr>
              <w:t>baseline parameter report</w:t>
            </w:r>
          </w:p>
        </w:tc>
        <w:tc>
          <w:tcPr>
            <w:tcW w:w="794" w:type="pct"/>
          </w:tcPr>
          <w:p w14:paraId="4D044038" w14:textId="4F8A9742"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sidRPr="00045466">
              <w:rPr>
                <w:rFonts w:ascii="Times New Roman" w:eastAsiaTheme="minorEastAsia" w:hAnsi="Times New Roman" w:cs="Times New Roman"/>
                <w:sz w:val="24"/>
                <w:szCs w:val="24"/>
              </w:rPr>
              <w:t>RO</w:t>
            </w:r>
          </w:p>
        </w:tc>
        <w:tc>
          <w:tcPr>
            <w:tcW w:w="795" w:type="pct"/>
          </w:tcPr>
          <w:p w14:paraId="3720872D" w14:textId="70701A06"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 weeks</w:t>
            </w:r>
          </w:p>
        </w:tc>
      </w:tr>
      <w:tr w:rsidR="00045466" w14:paraId="75A542FD" w14:textId="77777777" w:rsidTr="00045466">
        <w:tc>
          <w:tcPr>
            <w:tcW w:w="5000" w:type="pct"/>
            <w:gridSpan w:val="3"/>
          </w:tcPr>
          <w:p w14:paraId="67E92109" w14:textId="3E87F3BA" w:rsidR="00045466" w:rsidRPr="00045466" w:rsidRDefault="00045466" w:rsidP="0097124B">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R</w:t>
            </w:r>
            <w:r w:rsidRPr="002A25C2">
              <w:rPr>
                <w:rFonts w:ascii="Times New Roman" w:eastAsiaTheme="minorEastAsia" w:hAnsi="Times New Roman" w:cs="Times New Roman"/>
                <w:b/>
                <w:i/>
                <w:sz w:val="24"/>
                <w:szCs w:val="24"/>
              </w:rPr>
              <w:t xml:space="preserve">3: </w:t>
            </w:r>
            <w:r>
              <w:rPr>
                <w:rFonts w:ascii="Times New Roman" w:eastAsiaTheme="minorEastAsia" w:hAnsi="Times New Roman" w:cs="Times New Roman"/>
                <w:b/>
                <w:i/>
                <w:sz w:val="24"/>
                <w:szCs w:val="24"/>
              </w:rPr>
              <w:t>P</w:t>
            </w:r>
            <w:r w:rsidRPr="002A25C2">
              <w:rPr>
                <w:rFonts w:ascii="Times New Roman" w:eastAsiaTheme="minorEastAsia" w:hAnsi="Times New Roman" w:cs="Times New Roman"/>
                <w:b/>
                <w:i/>
                <w:sz w:val="24"/>
                <w:szCs w:val="24"/>
              </w:rPr>
              <w:t>ublic services simplified through legal analysis and the new design developed</w:t>
            </w:r>
          </w:p>
        </w:tc>
      </w:tr>
      <w:tr w:rsidR="00045466" w14:paraId="6795FFAB" w14:textId="77777777" w:rsidTr="00045466">
        <w:tc>
          <w:tcPr>
            <w:tcW w:w="3411" w:type="pct"/>
          </w:tcPr>
          <w:p w14:paraId="7D4F5D23" w14:textId="2778C6FF" w:rsidR="00045466" w:rsidRDefault="00045466" w:rsidP="00045466">
            <w:pPr>
              <w:spacing w:before="60" w:after="60" w:line="264" w:lineRule="auto"/>
              <w:jc w:val="both"/>
              <w:rPr>
                <w:rFonts w:ascii="Times New Roman" w:eastAsiaTheme="minorEastAsia" w:hAnsi="Times New Roman" w:cs="Times New Roman"/>
                <w:b/>
                <w:i/>
                <w:sz w:val="24"/>
                <w:szCs w:val="24"/>
              </w:rPr>
            </w:pPr>
            <w:r w:rsidRPr="00993D8A">
              <w:rPr>
                <w:rFonts w:ascii="Times New Roman" w:hAnsi="Times New Roman" w:cs="Times New Roman"/>
              </w:rPr>
              <w:t>Recommendations for administrative streamlining and</w:t>
            </w:r>
            <w:r>
              <w:rPr>
                <w:rFonts w:ascii="Times New Roman" w:hAnsi="Times New Roman" w:cs="Times New Roman"/>
              </w:rPr>
              <w:t xml:space="preserve"> improving the service delivery</w:t>
            </w:r>
          </w:p>
        </w:tc>
        <w:tc>
          <w:tcPr>
            <w:tcW w:w="794" w:type="pct"/>
          </w:tcPr>
          <w:p w14:paraId="68B4FDF3" w14:textId="12B1D5FC"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027F4566" w14:textId="4F52ED97"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weeks</w:t>
            </w:r>
          </w:p>
        </w:tc>
      </w:tr>
      <w:tr w:rsidR="00045466" w14:paraId="4D577E20" w14:textId="77777777" w:rsidTr="00045466">
        <w:tc>
          <w:tcPr>
            <w:tcW w:w="3411" w:type="pct"/>
          </w:tcPr>
          <w:p w14:paraId="44A6B128" w14:textId="30A36B7A" w:rsidR="00045466" w:rsidRDefault="00045466" w:rsidP="00045466">
            <w:pPr>
              <w:spacing w:before="60" w:after="60" w:line="264" w:lineRule="auto"/>
              <w:jc w:val="both"/>
              <w:rPr>
                <w:rFonts w:ascii="Times New Roman" w:eastAsiaTheme="minorEastAsia" w:hAnsi="Times New Roman" w:cs="Times New Roman"/>
                <w:b/>
                <w:i/>
                <w:sz w:val="24"/>
                <w:szCs w:val="24"/>
              </w:rPr>
            </w:pPr>
            <w:r w:rsidRPr="00993D8A">
              <w:rPr>
                <w:rFonts w:ascii="Times New Roman" w:hAnsi="Times New Roman" w:cs="Times New Roman"/>
              </w:rPr>
              <w:t>Busin</w:t>
            </w:r>
            <w:r>
              <w:rPr>
                <w:rFonts w:ascii="Times New Roman" w:hAnsi="Times New Roman" w:cs="Times New Roman"/>
              </w:rPr>
              <w:t>ess process deficiencies report</w:t>
            </w:r>
          </w:p>
        </w:tc>
        <w:tc>
          <w:tcPr>
            <w:tcW w:w="794" w:type="pct"/>
          </w:tcPr>
          <w:p w14:paraId="49E72E83" w14:textId="5D603C06"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44F02F68" w14:textId="06C7223F"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weeks</w:t>
            </w:r>
          </w:p>
        </w:tc>
      </w:tr>
      <w:tr w:rsidR="00045466" w14:paraId="362DD247" w14:textId="77777777" w:rsidTr="00045466">
        <w:tc>
          <w:tcPr>
            <w:tcW w:w="3411" w:type="pct"/>
          </w:tcPr>
          <w:p w14:paraId="3C889AB2" w14:textId="0CF7BED8" w:rsidR="00045466" w:rsidRDefault="00045466" w:rsidP="00045466">
            <w:pPr>
              <w:spacing w:before="60" w:after="60" w:line="264" w:lineRule="auto"/>
              <w:jc w:val="both"/>
              <w:rPr>
                <w:rFonts w:ascii="Times New Roman" w:eastAsiaTheme="minorEastAsia" w:hAnsi="Times New Roman" w:cs="Times New Roman"/>
                <w:b/>
                <w:i/>
                <w:sz w:val="24"/>
                <w:szCs w:val="24"/>
              </w:rPr>
            </w:pPr>
            <w:r w:rsidRPr="00993D8A">
              <w:rPr>
                <w:rFonts w:ascii="Times New Roman" w:hAnsi="Times New Roman" w:cs="Times New Roman"/>
              </w:rPr>
              <w:t>Report on the front office – back office respon</w:t>
            </w:r>
            <w:r>
              <w:rPr>
                <w:rFonts w:ascii="Times New Roman" w:hAnsi="Times New Roman" w:cs="Times New Roman"/>
              </w:rPr>
              <w:t>sibilities as per the new model</w:t>
            </w:r>
          </w:p>
        </w:tc>
        <w:tc>
          <w:tcPr>
            <w:tcW w:w="794" w:type="pct"/>
          </w:tcPr>
          <w:p w14:paraId="5FA365EB" w14:textId="2901F7A6"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1A89DE9C" w14:textId="6202703C"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weeks</w:t>
            </w:r>
          </w:p>
        </w:tc>
      </w:tr>
      <w:tr w:rsidR="00045466" w14:paraId="6D2412E8" w14:textId="77777777" w:rsidTr="00045466">
        <w:tc>
          <w:tcPr>
            <w:tcW w:w="3411" w:type="pct"/>
          </w:tcPr>
          <w:p w14:paraId="77E522C9" w14:textId="60B4E73F" w:rsidR="00045466" w:rsidRDefault="00045466" w:rsidP="00045466">
            <w:pPr>
              <w:spacing w:before="60" w:after="60" w:line="264" w:lineRule="auto"/>
              <w:jc w:val="both"/>
              <w:rPr>
                <w:rFonts w:ascii="Times New Roman" w:eastAsiaTheme="minorEastAsia" w:hAnsi="Times New Roman" w:cs="Times New Roman"/>
                <w:b/>
                <w:i/>
                <w:sz w:val="24"/>
                <w:szCs w:val="24"/>
              </w:rPr>
            </w:pPr>
            <w:r w:rsidRPr="00993D8A">
              <w:rPr>
                <w:rFonts w:ascii="Times New Roman" w:hAnsi="Times New Roman" w:cs="Times New Roman"/>
              </w:rPr>
              <w:t xml:space="preserve">“To be map” </w:t>
            </w:r>
            <w:r w:rsidR="00D94CAD">
              <w:rPr>
                <w:rFonts w:ascii="Times New Roman" w:hAnsi="Times New Roman" w:cs="Times New Roman"/>
              </w:rPr>
              <w:t>developed</w:t>
            </w:r>
            <w:r w:rsidR="00D94CAD" w:rsidRPr="00993D8A">
              <w:rPr>
                <w:rFonts w:ascii="Times New Roman" w:hAnsi="Times New Roman" w:cs="Times New Roman"/>
              </w:rPr>
              <w:t xml:space="preserve"> </w:t>
            </w:r>
            <w:r w:rsidR="00D94CAD">
              <w:rPr>
                <w:rFonts w:ascii="Times New Roman" w:hAnsi="Times New Roman" w:cs="Times New Roman"/>
              </w:rPr>
              <w:t>for</w:t>
            </w:r>
            <w:r w:rsidR="00D94CAD" w:rsidRPr="00993D8A">
              <w:rPr>
                <w:rFonts w:ascii="Times New Roman" w:hAnsi="Times New Roman" w:cs="Times New Roman"/>
              </w:rPr>
              <w:t xml:space="preserve"> </w:t>
            </w:r>
            <w:r w:rsidRPr="00993D8A">
              <w:rPr>
                <w:rFonts w:ascii="Times New Roman" w:hAnsi="Times New Roman" w:cs="Times New Roman"/>
              </w:rPr>
              <w:t xml:space="preserve">each service </w:t>
            </w:r>
          </w:p>
        </w:tc>
        <w:tc>
          <w:tcPr>
            <w:tcW w:w="794" w:type="pct"/>
          </w:tcPr>
          <w:p w14:paraId="2C746A76" w14:textId="40276458"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r w:rsidR="00223910">
              <w:rPr>
                <w:rFonts w:ascii="Times New Roman" w:eastAsiaTheme="minorEastAsia" w:hAnsi="Times New Roman" w:cs="Times New Roman"/>
                <w:sz w:val="24"/>
                <w:szCs w:val="24"/>
              </w:rPr>
              <w:t xml:space="preserve"> / EN</w:t>
            </w:r>
          </w:p>
        </w:tc>
        <w:tc>
          <w:tcPr>
            <w:tcW w:w="795" w:type="pct"/>
          </w:tcPr>
          <w:p w14:paraId="09250B02" w14:textId="67FA554D"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2A5C2A">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xml:space="preserve"> weeks</w:t>
            </w:r>
          </w:p>
        </w:tc>
      </w:tr>
      <w:tr w:rsidR="00045466" w14:paraId="66B0ED9B" w14:textId="77777777" w:rsidTr="00045466">
        <w:tc>
          <w:tcPr>
            <w:tcW w:w="3411" w:type="pct"/>
          </w:tcPr>
          <w:p w14:paraId="3E4CAC5D" w14:textId="42DCCE8D" w:rsidR="00045466" w:rsidRDefault="00045466" w:rsidP="00045466">
            <w:pPr>
              <w:spacing w:before="60" w:after="60" w:line="264" w:lineRule="auto"/>
              <w:jc w:val="both"/>
              <w:rPr>
                <w:rFonts w:ascii="Times New Roman" w:eastAsiaTheme="minorEastAsia" w:hAnsi="Times New Roman" w:cs="Times New Roman"/>
                <w:b/>
                <w:i/>
                <w:sz w:val="24"/>
                <w:szCs w:val="24"/>
              </w:rPr>
            </w:pPr>
            <w:r w:rsidRPr="00993D8A">
              <w:rPr>
                <w:rFonts w:ascii="Times New Roman" w:hAnsi="Times New Roman" w:cs="Times New Roman"/>
              </w:rPr>
              <w:t xml:space="preserve"> Service standard charts</w:t>
            </w:r>
          </w:p>
        </w:tc>
        <w:tc>
          <w:tcPr>
            <w:tcW w:w="794" w:type="pct"/>
          </w:tcPr>
          <w:p w14:paraId="1E7D458D" w14:textId="4976960C" w:rsidR="00045466" w:rsidRPr="00045466" w:rsidRDefault="00045466"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46E1FCED" w14:textId="052B03C1" w:rsidR="00045466" w:rsidRPr="00045466" w:rsidRDefault="00223910" w:rsidP="00045466">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2A5C2A">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xml:space="preserve"> weeks</w:t>
            </w:r>
          </w:p>
        </w:tc>
      </w:tr>
      <w:tr w:rsidR="00223910" w14:paraId="72FBEC89" w14:textId="77777777" w:rsidTr="00223910">
        <w:tc>
          <w:tcPr>
            <w:tcW w:w="5000" w:type="pct"/>
            <w:gridSpan w:val="3"/>
          </w:tcPr>
          <w:p w14:paraId="6B673F7F" w14:textId="1A4D0493"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sidRPr="003B512D">
              <w:rPr>
                <w:rFonts w:ascii="Times New Roman" w:eastAsiaTheme="minorEastAsia" w:hAnsi="Times New Roman" w:cs="Times New Roman"/>
                <w:b/>
                <w:i/>
                <w:sz w:val="24"/>
                <w:szCs w:val="24"/>
              </w:rPr>
              <w:t xml:space="preserve">R5: </w:t>
            </w:r>
            <w:r>
              <w:rPr>
                <w:rFonts w:ascii="Times New Roman" w:eastAsiaTheme="minorEastAsia" w:hAnsi="Times New Roman" w:cs="Times New Roman"/>
                <w:b/>
                <w:i/>
                <w:sz w:val="24"/>
                <w:szCs w:val="24"/>
              </w:rPr>
              <w:t>T</w:t>
            </w:r>
            <w:r w:rsidRPr="003B512D">
              <w:rPr>
                <w:rFonts w:ascii="Times New Roman" w:eastAsiaTheme="minorEastAsia" w:hAnsi="Times New Roman" w:cs="Times New Roman"/>
                <w:b/>
                <w:i/>
                <w:sz w:val="24"/>
                <w:szCs w:val="24"/>
              </w:rPr>
              <w:t xml:space="preserve">ools, documents, programs, methods and other requirements </w:t>
            </w:r>
            <w:r>
              <w:rPr>
                <w:rFonts w:ascii="Times New Roman" w:eastAsiaTheme="minorEastAsia" w:hAnsi="Times New Roman" w:cs="Times New Roman"/>
                <w:b/>
                <w:i/>
                <w:sz w:val="24"/>
                <w:szCs w:val="24"/>
              </w:rPr>
              <w:t xml:space="preserve">for the </w:t>
            </w:r>
            <w:r w:rsidRPr="003B512D">
              <w:rPr>
                <w:rFonts w:ascii="Times New Roman" w:eastAsiaTheme="minorEastAsia" w:hAnsi="Times New Roman" w:cs="Times New Roman"/>
                <w:b/>
                <w:i/>
                <w:sz w:val="24"/>
                <w:szCs w:val="24"/>
              </w:rPr>
              <w:t>implementation of the new model of the re-engineered public services developed and approved</w:t>
            </w:r>
          </w:p>
        </w:tc>
      </w:tr>
      <w:tr w:rsidR="00223910" w14:paraId="43863D08" w14:textId="77777777" w:rsidTr="00045466">
        <w:tc>
          <w:tcPr>
            <w:tcW w:w="3411" w:type="pct"/>
          </w:tcPr>
          <w:p w14:paraId="4C66F922" w14:textId="2DA67D3E"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Implementation Action Plan, approved by the Steering Committee</w:t>
            </w:r>
          </w:p>
        </w:tc>
        <w:tc>
          <w:tcPr>
            <w:tcW w:w="794" w:type="pct"/>
          </w:tcPr>
          <w:p w14:paraId="2570634C" w14:textId="03DDF11A"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639E1B32" w14:textId="0C4B7666"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 weeks</w:t>
            </w:r>
          </w:p>
        </w:tc>
      </w:tr>
      <w:tr w:rsidR="00223910" w14:paraId="1E63F063" w14:textId="77777777" w:rsidTr="00045466">
        <w:tc>
          <w:tcPr>
            <w:tcW w:w="3411" w:type="pct"/>
          </w:tcPr>
          <w:p w14:paraId="50CA38BC" w14:textId="6BF107F1"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Draft legal framework required t</w:t>
            </w:r>
            <w:r>
              <w:rPr>
                <w:rFonts w:ascii="Times New Roman" w:hAnsi="Times New Roman" w:cs="Times New Roman"/>
              </w:rPr>
              <w:t>o support the new service model</w:t>
            </w:r>
          </w:p>
        </w:tc>
        <w:tc>
          <w:tcPr>
            <w:tcW w:w="794" w:type="pct"/>
          </w:tcPr>
          <w:p w14:paraId="78EF6720" w14:textId="712E7A74"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135426DF" w14:textId="650E46DC"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 weeks</w:t>
            </w:r>
          </w:p>
        </w:tc>
      </w:tr>
      <w:tr w:rsidR="00223910" w14:paraId="0AA4C1DA" w14:textId="77777777" w:rsidTr="00045466">
        <w:tc>
          <w:tcPr>
            <w:tcW w:w="3411" w:type="pct"/>
          </w:tcPr>
          <w:p w14:paraId="15066F06" w14:textId="5E6EA4EC"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Organizational chart that will support the new service model and human resources needed to perform the new service model</w:t>
            </w:r>
          </w:p>
        </w:tc>
        <w:tc>
          <w:tcPr>
            <w:tcW w:w="794" w:type="pct"/>
          </w:tcPr>
          <w:p w14:paraId="32DDF426" w14:textId="3E502DAA"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07EC2DC6" w14:textId="63F8E7D8"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 weeks</w:t>
            </w:r>
          </w:p>
        </w:tc>
      </w:tr>
      <w:tr w:rsidR="00223910" w14:paraId="5F5A91D7" w14:textId="77777777" w:rsidTr="00045466">
        <w:tc>
          <w:tcPr>
            <w:tcW w:w="3411" w:type="pct"/>
          </w:tcPr>
          <w:p w14:paraId="303A9BAF" w14:textId="7181738A"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Technical specifications of the ICT components according to ICB- Supply and Installation of Information Systems. Single-Stage World Bank template</w:t>
            </w:r>
          </w:p>
        </w:tc>
        <w:tc>
          <w:tcPr>
            <w:tcW w:w="794" w:type="pct"/>
          </w:tcPr>
          <w:p w14:paraId="53734E08" w14:textId="6C0B4DC4"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 / EN</w:t>
            </w:r>
          </w:p>
        </w:tc>
        <w:tc>
          <w:tcPr>
            <w:tcW w:w="795" w:type="pct"/>
          </w:tcPr>
          <w:p w14:paraId="0985715C" w14:textId="14F6AD18"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weeks</w:t>
            </w:r>
          </w:p>
        </w:tc>
      </w:tr>
      <w:tr w:rsidR="00223910" w14:paraId="77E78539" w14:textId="77777777" w:rsidTr="00045466">
        <w:tc>
          <w:tcPr>
            <w:tcW w:w="3411" w:type="pct"/>
          </w:tcPr>
          <w:p w14:paraId="5C72F196" w14:textId="21ACB906"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Job descriptions for each new and modified workstation</w:t>
            </w:r>
          </w:p>
        </w:tc>
        <w:tc>
          <w:tcPr>
            <w:tcW w:w="794" w:type="pct"/>
          </w:tcPr>
          <w:p w14:paraId="40AAE873" w14:textId="44937734"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77A45F43" w14:textId="64D99F48"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weeks</w:t>
            </w:r>
          </w:p>
        </w:tc>
      </w:tr>
      <w:tr w:rsidR="00223910" w14:paraId="101827F0" w14:textId="77777777" w:rsidTr="00045466">
        <w:tc>
          <w:tcPr>
            <w:tcW w:w="3411" w:type="pct"/>
          </w:tcPr>
          <w:p w14:paraId="3D41E25C" w14:textId="4361CDB2"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lastRenderedPageBreak/>
              <w:t>T</w:t>
            </w:r>
            <w:r>
              <w:rPr>
                <w:rFonts w:ascii="Times New Roman" w:hAnsi="Times New Roman" w:cs="Times New Roman"/>
              </w:rPr>
              <w:t>raining assessment needs report</w:t>
            </w:r>
          </w:p>
        </w:tc>
        <w:tc>
          <w:tcPr>
            <w:tcW w:w="794" w:type="pct"/>
          </w:tcPr>
          <w:p w14:paraId="2395C26F" w14:textId="644AC066"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4350DC17" w14:textId="3ECB5D77"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weeks</w:t>
            </w:r>
          </w:p>
        </w:tc>
      </w:tr>
      <w:tr w:rsidR="00223910" w14:paraId="41FED981" w14:textId="77777777" w:rsidTr="00045466">
        <w:tc>
          <w:tcPr>
            <w:tcW w:w="3411" w:type="pct"/>
          </w:tcPr>
          <w:p w14:paraId="48D57939" w14:textId="3C1074E8"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Training materials for the new processes for each separat</w:t>
            </w:r>
            <w:r>
              <w:rPr>
                <w:rFonts w:ascii="Times New Roman" w:hAnsi="Times New Roman" w:cs="Times New Roman"/>
              </w:rPr>
              <w:t>e profile</w:t>
            </w:r>
          </w:p>
        </w:tc>
        <w:tc>
          <w:tcPr>
            <w:tcW w:w="794" w:type="pct"/>
          </w:tcPr>
          <w:p w14:paraId="409864B6" w14:textId="206FBDD4"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315C6E43" w14:textId="4B673409"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weeks</w:t>
            </w:r>
          </w:p>
        </w:tc>
      </w:tr>
      <w:tr w:rsidR="00223910" w14:paraId="3F385921" w14:textId="77777777" w:rsidTr="00045466">
        <w:tc>
          <w:tcPr>
            <w:tcW w:w="3411" w:type="pct"/>
          </w:tcPr>
          <w:p w14:paraId="00EF1EE3" w14:textId="2B61439E" w:rsidR="00223910" w:rsidRDefault="00223910" w:rsidP="00223910">
            <w:pPr>
              <w:spacing w:before="60" w:after="60" w:line="264" w:lineRule="auto"/>
              <w:jc w:val="both"/>
              <w:rPr>
                <w:rFonts w:ascii="Times New Roman" w:eastAsiaTheme="minorEastAsia" w:hAnsi="Times New Roman" w:cs="Times New Roman"/>
                <w:b/>
                <w:i/>
                <w:sz w:val="24"/>
                <w:szCs w:val="24"/>
              </w:rPr>
            </w:pPr>
            <w:r w:rsidRPr="0051277A">
              <w:rPr>
                <w:rFonts w:ascii="Times New Roman" w:hAnsi="Times New Roman" w:cs="Times New Roman"/>
              </w:rPr>
              <w:t>Investment</w:t>
            </w:r>
            <w:r w:rsidR="002A5C2A">
              <w:rPr>
                <w:rFonts w:ascii="Times New Roman" w:hAnsi="Times New Roman" w:cs="Times New Roman"/>
              </w:rPr>
              <w:t xml:space="preserve"> and procurement needs report</w:t>
            </w:r>
          </w:p>
        </w:tc>
        <w:tc>
          <w:tcPr>
            <w:tcW w:w="794" w:type="pct"/>
          </w:tcPr>
          <w:p w14:paraId="708091F3" w14:textId="50AA034A"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0F6C0CEB" w14:textId="3E160D24"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weeks</w:t>
            </w:r>
          </w:p>
        </w:tc>
      </w:tr>
      <w:tr w:rsidR="00223910" w14:paraId="553C1756" w14:textId="77777777" w:rsidTr="00045466">
        <w:tc>
          <w:tcPr>
            <w:tcW w:w="3411" w:type="pct"/>
          </w:tcPr>
          <w:p w14:paraId="7AA58004" w14:textId="0866C6A1" w:rsidR="00223910" w:rsidRDefault="00223910" w:rsidP="00223910">
            <w:pPr>
              <w:spacing w:before="60" w:after="60" w:line="264" w:lineRule="auto"/>
              <w:jc w:val="both"/>
              <w:rPr>
                <w:rFonts w:ascii="Times New Roman" w:eastAsiaTheme="minorEastAsia" w:hAnsi="Times New Roman" w:cs="Times New Roman"/>
                <w:b/>
                <w:i/>
                <w:sz w:val="24"/>
                <w:szCs w:val="24"/>
              </w:rPr>
            </w:pPr>
            <w:r>
              <w:rPr>
                <w:rFonts w:ascii="Times New Roman" w:hAnsi="Times New Roman" w:cs="Times New Roman"/>
              </w:rPr>
              <w:t>Change Management document</w:t>
            </w:r>
          </w:p>
        </w:tc>
        <w:tc>
          <w:tcPr>
            <w:tcW w:w="794" w:type="pct"/>
          </w:tcPr>
          <w:p w14:paraId="3A2D15C3" w14:textId="2F142A10"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6EA89A80" w14:textId="70E84E5F"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weeks</w:t>
            </w:r>
          </w:p>
        </w:tc>
      </w:tr>
      <w:tr w:rsidR="00223910" w14:paraId="40A94CAD" w14:textId="77777777" w:rsidTr="00223910">
        <w:tc>
          <w:tcPr>
            <w:tcW w:w="5000" w:type="pct"/>
            <w:gridSpan w:val="3"/>
          </w:tcPr>
          <w:p w14:paraId="71BED2C9" w14:textId="75A5205A" w:rsidR="00223910" w:rsidRPr="00045466" w:rsidRDefault="00223910" w:rsidP="0097124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b/>
                <w:i/>
                <w:sz w:val="24"/>
                <w:szCs w:val="24"/>
              </w:rPr>
              <w:t xml:space="preserve">R6: </w:t>
            </w:r>
            <w:r>
              <w:rPr>
                <w:rFonts w:ascii="Times New Roman" w:eastAsiaTheme="minorEastAsia" w:hAnsi="Times New Roman" w:cs="Times New Roman"/>
                <w:b/>
                <w:i/>
                <w:sz w:val="24"/>
                <w:szCs w:val="24"/>
              </w:rPr>
              <w:t>N</w:t>
            </w:r>
            <w:r w:rsidRPr="002A25C2">
              <w:rPr>
                <w:rFonts w:ascii="Times New Roman" w:eastAsiaTheme="minorEastAsia" w:hAnsi="Times New Roman" w:cs="Times New Roman"/>
                <w:b/>
                <w:i/>
                <w:sz w:val="24"/>
                <w:szCs w:val="24"/>
              </w:rPr>
              <w:t xml:space="preserve">ew model of public services piloted in real-life scenarios and </w:t>
            </w:r>
            <w:r>
              <w:rPr>
                <w:rFonts w:ascii="Times New Roman" w:eastAsiaTheme="minorEastAsia" w:hAnsi="Times New Roman" w:cs="Times New Roman"/>
                <w:b/>
                <w:i/>
                <w:sz w:val="24"/>
                <w:szCs w:val="24"/>
              </w:rPr>
              <w:t xml:space="preserve">with </w:t>
            </w:r>
            <w:r w:rsidRPr="002A25C2">
              <w:rPr>
                <w:rFonts w:ascii="Times New Roman" w:eastAsiaTheme="minorEastAsia" w:hAnsi="Times New Roman" w:cs="Times New Roman"/>
                <w:b/>
                <w:i/>
                <w:sz w:val="24"/>
                <w:szCs w:val="24"/>
              </w:rPr>
              <w:t>real customers</w:t>
            </w:r>
          </w:p>
        </w:tc>
      </w:tr>
      <w:tr w:rsidR="008912C5" w14:paraId="320DF055" w14:textId="77777777" w:rsidTr="00045466">
        <w:tc>
          <w:tcPr>
            <w:tcW w:w="3411" w:type="pct"/>
          </w:tcPr>
          <w:p w14:paraId="466FA248" w14:textId="5559E590" w:rsidR="008912C5" w:rsidRDefault="008912C5" w:rsidP="00223910">
            <w:pPr>
              <w:spacing w:before="60" w:after="60" w:line="264" w:lineRule="auto"/>
              <w:jc w:val="both"/>
              <w:rPr>
                <w:rFonts w:ascii="Times New Roman" w:hAnsi="Times New Roman" w:cs="Times New Roman"/>
              </w:rPr>
            </w:pPr>
            <w:r w:rsidRPr="00D94CAD">
              <w:rPr>
                <w:rFonts w:ascii="Times New Roman" w:hAnsi="Times New Roman" w:cs="Times New Roman"/>
              </w:rPr>
              <w:t>Updated deliverables from previous phases, where appropriate</w:t>
            </w:r>
          </w:p>
        </w:tc>
        <w:tc>
          <w:tcPr>
            <w:tcW w:w="794" w:type="pct"/>
          </w:tcPr>
          <w:p w14:paraId="43B170CF" w14:textId="6E88C1D2" w:rsidR="008912C5" w:rsidRDefault="008912C5"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 /</w:t>
            </w:r>
            <w:r w:rsidR="0029566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EN</w:t>
            </w:r>
            <w:r w:rsidR="0029566B">
              <w:rPr>
                <w:rFonts w:ascii="Times New Roman" w:eastAsiaTheme="minorEastAsia" w:hAnsi="Times New Roman" w:cs="Times New Roman"/>
                <w:sz w:val="24"/>
                <w:szCs w:val="24"/>
              </w:rPr>
              <w:t xml:space="preserve"> (as appropriate)</w:t>
            </w:r>
          </w:p>
        </w:tc>
        <w:tc>
          <w:tcPr>
            <w:tcW w:w="795" w:type="pct"/>
          </w:tcPr>
          <w:p w14:paraId="09418813" w14:textId="1D197A46" w:rsidR="008912C5" w:rsidRDefault="008912C5"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weeks</w:t>
            </w:r>
          </w:p>
        </w:tc>
      </w:tr>
      <w:tr w:rsidR="00223910" w14:paraId="65B1AC74" w14:textId="77777777" w:rsidTr="00045466">
        <w:tc>
          <w:tcPr>
            <w:tcW w:w="3411" w:type="pct"/>
          </w:tcPr>
          <w:p w14:paraId="44BFDE08" w14:textId="7A1DBDF9" w:rsidR="00223910" w:rsidRDefault="00223910" w:rsidP="00223910">
            <w:pPr>
              <w:spacing w:before="60" w:after="60" w:line="264" w:lineRule="auto"/>
              <w:jc w:val="both"/>
              <w:rPr>
                <w:rFonts w:ascii="Times New Roman" w:eastAsiaTheme="minorEastAsia" w:hAnsi="Times New Roman" w:cs="Times New Roman"/>
                <w:b/>
                <w:i/>
                <w:sz w:val="24"/>
                <w:szCs w:val="24"/>
              </w:rPr>
            </w:pPr>
            <w:r>
              <w:rPr>
                <w:rFonts w:ascii="Times New Roman" w:hAnsi="Times New Roman" w:cs="Times New Roman"/>
              </w:rPr>
              <w:t>End users feedback report</w:t>
            </w:r>
          </w:p>
        </w:tc>
        <w:tc>
          <w:tcPr>
            <w:tcW w:w="794" w:type="pct"/>
          </w:tcPr>
          <w:p w14:paraId="0FB5BEAA" w14:textId="2EAE9887"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4A60267F" w14:textId="64B46875"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weeks</w:t>
            </w:r>
          </w:p>
        </w:tc>
      </w:tr>
      <w:tr w:rsidR="00223910" w14:paraId="7D5A4240" w14:textId="77777777" w:rsidTr="00045466">
        <w:tc>
          <w:tcPr>
            <w:tcW w:w="3411" w:type="pct"/>
          </w:tcPr>
          <w:p w14:paraId="74838B77" w14:textId="4981AC30" w:rsidR="00223910" w:rsidRDefault="00223910" w:rsidP="00223910">
            <w:pPr>
              <w:spacing w:before="60" w:after="60" w:line="264" w:lineRule="auto"/>
              <w:jc w:val="both"/>
              <w:rPr>
                <w:rFonts w:ascii="Times New Roman" w:eastAsiaTheme="minorEastAsia" w:hAnsi="Times New Roman" w:cs="Times New Roman"/>
                <w:b/>
                <w:i/>
                <w:sz w:val="24"/>
                <w:szCs w:val="24"/>
              </w:rPr>
            </w:pPr>
            <w:r w:rsidRPr="00C86A51">
              <w:rPr>
                <w:rFonts w:ascii="Times New Roman" w:hAnsi="Times New Roman" w:cs="Times New Roman"/>
              </w:rPr>
              <w:t>Report on gaps of human resources, technical and financial resources for the real i</w:t>
            </w:r>
            <w:r>
              <w:rPr>
                <w:rFonts w:ascii="Times New Roman" w:hAnsi="Times New Roman" w:cs="Times New Roman"/>
              </w:rPr>
              <w:t>mplementation of the new model</w:t>
            </w:r>
          </w:p>
        </w:tc>
        <w:tc>
          <w:tcPr>
            <w:tcW w:w="794" w:type="pct"/>
          </w:tcPr>
          <w:p w14:paraId="758A522F" w14:textId="2FB256B5"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567FBBF3" w14:textId="7B29FC0E"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weeks</w:t>
            </w:r>
          </w:p>
        </w:tc>
      </w:tr>
      <w:tr w:rsidR="001C5F40" w14:paraId="5337A812" w14:textId="77777777" w:rsidTr="00045466">
        <w:tc>
          <w:tcPr>
            <w:tcW w:w="3411" w:type="pct"/>
          </w:tcPr>
          <w:p w14:paraId="4B1A226D" w14:textId="7B760D54" w:rsidR="001C5F40" w:rsidRPr="00C86A51" w:rsidRDefault="001C5F40" w:rsidP="001C5F40">
            <w:pPr>
              <w:spacing w:before="60" w:after="60" w:line="264" w:lineRule="auto"/>
              <w:jc w:val="both"/>
              <w:rPr>
                <w:rFonts w:ascii="Times New Roman" w:hAnsi="Times New Roman" w:cs="Times New Roman"/>
              </w:rPr>
            </w:pPr>
            <w:r w:rsidRPr="00FD2830">
              <w:rPr>
                <w:rFonts w:ascii="Times New Roman" w:hAnsi="Times New Roman" w:cs="Times New Roman"/>
              </w:rPr>
              <w:t>Post-reengineering survey among beneficiaries, regarding the perception of the reengineering process</w:t>
            </w:r>
          </w:p>
        </w:tc>
        <w:tc>
          <w:tcPr>
            <w:tcW w:w="794" w:type="pct"/>
          </w:tcPr>
          <w:p w14:paraId="44A79DD1" w14:textId="35EA904D" w:rsidR="001C5F40" w:rsidRDefault="001C5F40" w:rsidP="001C5F4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6D5E3C2E" w14:textId="3A6CE237" w:rsidR="001C5F40" w:rsidRDefault="001C5F40" w:rsidP="001C5F4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weeks</w:t>
            </w:r>
          </w:p>
        </w:tc>
      </w:tr>
      <w:tr w:rsidR="001C5F40" w14:paraId="747C208B" w14:textId="77777777" w:rsidTr="00045466">
        <w:tc>
          <w:tcPr>
            <w:tcW w:w="3411" w:type="pct"/>
          </w:tcPr>
          <w:p w14:paraId="6548B9B0" w14:textId="5DB33950" w:rsidR="001C5F40" w:rsidRDefault="001C5F40" w:rsidP="001C5F40">
            <w:pPr>
              <w:spacing w:before="60" w:after="60" w:line="264" w:lineRule="auto"/>
              <w:jc w:val="both"/>
              <w:rPr>
                <w:rFonts w:ascii="Times New Roman" w:hAnsi="Times New Roman" w:cs="Times New Roman"/>
              </w:rPr>
            </w:pPr>
            <w:r w:rsidRPr="00FD2830">
              <w:rPr>
                <w:rFonts w:ascii="Times New Roman" w:hAnsi="Times New Roman" w:cs="Times New Roman"/>
              </w:rPr>
              <w:t>Recommendations for improvement of existing reengineering methodology</w:t>
            </w:r>
          </w:p>
        </w:tc>
        <w:tc>
          <w:tcPr>
            <w:tcW w:w="794" w:type="pct"/>
          </w:tcPr>
          <w:p w14:paraId="3208937E" w14:textId="3DFF8FF2" w:rsidR="001C5F40" w:rsidRDefault="001C5F40" w:rsidP="001C5F4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RO </w:t>
            </w:r>
            <w:r w:rsidR="0029566B">
              <w:rPr>
                <w:rFonts w:ascii="Times New Roman" w:eastAsiaTheme="minorEastAsia" w:hAnsi="Times New Roman" w:cs="Times New Roman"/>
                <w:sz w:val="24"/>
                <w:szCs w:val="24"/>
              </w:rPr>
              <w:t>or</w:t>
            </w:r>
            <w:r>
              <w:rPr>
                <w:rFonts w:ascii="Times New Roman" w:eastAsiaTheme="minorEastAsia" w:hAnsi="Times New Roman" w:cs="Times New Roman"/>
                <w:sz w:val="24"/>
                <w:szCs w:val="24"/>
              </w:rPr>
              <w:t xml:space="preserve"> EN</w:t>
            </w:r>
          </w:p>
        </w:tc>
        <w:tc>
          <w:tcPr>
            <w:tcW w:w="795" w:type="pct"/>
          </w:tcPr>
          <w:p w14:paraId="0E0F1A99" w14:textId="2FADA24E" w:rsidR="001C5F40" w:rsidRDefault="001C5F40" w:rsidP="001C5F4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weeks</w:t>
            </w:r>
          </w:p>
        </w:tc>
      </w:tr>
      <w:tr w:rsidR="00223910" w14:paraId="49EEF933" w14:textId="77777777" w:rsidTr="00223910">
        <w:tc>
          <w:tcPr>
            <w:tcW w:w="5000" w:type="pct"/>
            <w:gridSpan w:val="3"/>
          </w:tcPr>
          <w:p w14:paraId="00D36C50" w14:textId="294A4058" w:rsidR="00223910" w:rsidRPr="00045466" w:rsidRDefault="00223910" w:rsidP="00223910">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b/>
                <w:i/>
                <w:sz w:val="24"/>
                <w:szCs w:val="24"/>
              </w:rPr>
              <w:t>R7: Roll out of the new model into production at organizational level</w:t>
            </w:r>
          </w:p>
        </w:tc>
      </w:tr>
      <w:tr w:rsidR="000C698E" w14:paraId="133F6FDC" w14:textId="77777777" w:rsidTr="00045466">
        <w:tc>
          <w:tcPr>
            <w:tcW w:w="3411" w:type="pct"/>
          </w:tcPr>
          <w:p w14:paraId="27099560" w14:textId="367F054E" w:rsidR="000C698E" w:rsidRDefault="000C698E" w:rsidP="00223910">
            <w:pPr>
              <w:spacing w:before="60" w:after="60" w:line="264" w:lineRule="auto"/>
              <w:jc w:val="both"/>
              <w:rPr>
                <w:rFonts w:ascii="Times New Roman" w:hAnsi="Times New Roman" w:cs="Times New Roman"/>
              </w:rPr>
            </w:pPr>
            <w:r>
              <w:rPr>
                <w:rFonts w:ascii="Times New Roman" w:hAnsi="Times New Roman" w:cs="Times New Roman"/>
              </w:rPr>
              <w:t xml:space="preserve">Report on the public presentation </w:t>
            </w:r>
            <w:r w:rsidRPr="002A25C2">
              <w:rPr>
                <w:rFonts w:ascii="Times New Roman" w:eastAsiaTheme="minorEastAsia" w:hAnsi="Times New Roman" w:cs="Times New Roman"/>
                <w:sz w:val="24"/>
                <w:szCs w:val="24"/>
              </w:rPr>
              <w:t>of the new model of the public services</w:t>
            </w:r>
          </w:p>
        </w:tc>
        <w:tc>
          <w:tcPr>
            <w:tcW w:w="794" w:type="pct"/>
          </w:tcPr>
          <w:p w14:paraId="35B4400B" w14:textId="666BBA80" w:rsidR="000C698E" w:rsidRDefault="000C698E"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5F09BA5D" w14:textId="26AF9EBB" w:rsidR="000C698E" w:rsidRDefault="000C698E"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 weeks</w:t>
            </w:r>
          </w:p>
        </w:tc>
      </w:tr>
      <w:tr w:rsidR="00223910" w14:paraId="2ED521C2" w14:textId="77777777" w:rsidTr="00045466">
        <w:tc>
          <w:tcPr>
            <w:tcW w:w="3411" w:type="pct"/>
          </w:tcPr>
          <w:p w14:paraId="5CE3CD25" w14:textId="1718447D" w:rsidR="00223910" w:rsidRPr="00C86A51" w:rsidRDefault="000C698E" w:rsidP="00223910">
            <w:pPr>
              <w:spacing w:before="60" w:after="60" w:line="264" w:lineRule="auto"/>
              <w:jc w:val="both"/>
              <w:rPr>
                <w:rFonts w:ascii="Times New Roman" w:hAnsi="Times New Roman" w:cs="Times New Roman"/>
              </w:rPr>
            </w:pPr>
            <w:r>
              <w:rPr>
                <w:rFonts w:ascii="Times New Roman" w:hAnsi="Times New Roman" w:cs="Times New Roman"/>
              </w:rPr>
              <w:t>Report on s</w:t>
            </w:r>
            <w:r w:rsidRPr="002A25C2">
              <w:rPr>
                <w:rFonts w:ascii="Times New Roman" w:hAnsi="Times New Roman" w:cs="Times New Roman"/>
              </w:rPr>
              <w:t xml:space="preserve">ervice maintenance </w:t>
            </w:r>
            <w:r>
              <w:rPr>
                <w:rFonts w:ascii="Times New Roman" w:hAnsi="Times New Roman" w:cs="Times New Roman"/>
              </w:rPr>
              <w:t>and service provider support activities</w:t>
            </w:r>
          </w:p>
        </w:tc>
        <w:tc>
          <w:tcPr>
            <w:tcW w:w="794" w:type="pct"/>
          </w:tcPr>
          <w:p w14:paraId="2A41ED1E" w14:textId="202D3907" w:rsidR="00223910" w:rsidRDefault="00223910"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w:t>
            </w:r>
          </w:p>
        </w:tc>
        <w:tc>
          <w:tcPr>
            <w:tcW w:w="795" w:type="pct"/>
          </w:tcPr>
          <w:p w14:paraId="3E326839" w14:textId="6AD1342C" w:rsidR="00223910" w:rsidRPr="00045466" w:rsidRDefault="002A5C2A" w:rsidP="00223910">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 weeks</w:t>
            </w:r>
          </w:p>
        </w:tc>
      </w:tr>
    </w:tbl>
    <w:p w14:paraId="6333931C" w14:textId="77777777" w:rsidR="00045466" w:rsidRPr="002A25C2" w:rsidRDefault="00045466" w:rsidP="0097124B">
      <w:pPr>
        <w:spacing w:before="60" w:after="60" w:line="264" w:lineRule="auto"/>
        <w:jc w:val="both"/>
        <w:rPr>
          <w:rFonts w:ascii="Times New Roman" w:eastAsiaTheme="minorEastAsia" w:hAnsi="Times New Roman" w:cs="Times New Roman"/>
          <w:sz w:val="24"/>
          <w:szCs w:val="24"/>
        </w:rPr>
      </w:pPr>
    </w:p>
    <w:p w14:paraId="3AB8E6AC" w14:textId="687AE36C" w:rsidR="00FF0098" w:rsidRDefault="00351152" w:rsidP="00FF0098">
      <w:pPr>
        <w:pStyle w:val="Heading2"/>
        <w:rPr>
          <w:rFonts w:eastAsiaTheme="minorEastAsia"/>
          <w:lang w:val="en-US"/>
        </w:rPr>
      </w:pPr>
      <w:r w:rsidRPr="00FF0098">
        <w:rPr>
          <w:rFonts w:eastAsiaTheme="minorEastAsia"/>
          <w:lang w:val="en-US"/>
        </w:rPr>
        <w:t>Reports</w:t>
      </w:r>
    </w:p>
    <w:p w14:paraId="794A3111" w14:textId="77777777" w:rsidR="00FF0098" w:rsidRPr="00FF0098" w:rsidRDefault="00FF0098" w:rsidP="00FF0098">
      <w:pPr>
        <w:keepNext/>
        <w:keepLines/>
        <w:spacing w:before="60" w:after="60" w:line="264" w:lineRule="auto"/>
        <w:jc w:val="both"/>
        <w:rPr>
          <w:rFonts w:ascii="Times New Roman" w:eastAsiaTheme="minorEastAsia" w:hAnsi="Times New Roman" w:cs="Times New Roman"/>
          <w:b/>
          <w:sz w:val="24"/>
          <w:szCs w:val="24"/>
        </w:rPr>
      </w:pPr>
      <w:bookmarkStart w:id="9" w:name="_Toc424207129"/>
      <w:bookmarkStart w:id="10" w:name="_Toc460217666"/>
      <w:r w:rsidRPr="00FF0098">
        <w:rPr>
          <w:rFonts w:ascii="Times New Roman" w:eastAsiaTheme="minorEastAsia" w:hAnsi="Times New Roman" w:cs="Times New Roman"/>
          <w:b/>
          <w:sz w:val="24"/>
          <w:szCs w:val="24"/>
        </w:rPr>
        <w:t>Reporting requirements</w:t>
      </w:r>
      <w:bookmarkEnd w:id="9"/>
      <w:bookmarkEnd w:id="10"/>
    </w:p>
    <w:p w14:paraId="2E494886" w14:textId="1EFDC8E0" w:rsidR="00FF0098" w:rsidRPr="00FF0098" w:rsidRDefault="00A35D85" w:rsidP="00FF0098">
      <w:pPr>
        <w:spacing w:before="60" w:after="60" w:line="264"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Progress</w:t>
      </w:r>
      <w:r w:rsidRPr="00FF0098">
        <w:rPr>
          <w:rFonts w:ascii="Times New Roman" w:eastAsiaTheme="minorEastAsia" w:hAnsi="Times New Roman" w:cs="Times New Roman"/>
          <w:sz w:val="24"/>
          <w:szCs w:val="24"/>
        </w:rPr>
        <w:t xml:space="preserve"> </w:t>
      </w:r>
      <w:r w:rsidR="00FF0098" w:rsidRPr="00FF0098">
        <w:rPr>
          <w:rFonts w:ascii="Times New Roman" w:eastAsiaTheme="minorEastAsia" w:hAnsi="Times New Roman" w:cs="Times New Roman"/>
          <w:sz w:val="24"/>
          <w:szCs w:val="24"/>
        </w:rPr>
        <w:t xml:space="preserve">reports must be prepared monthly during the period of implementation of the tasks. They must be provided along with the corresponding invoice, the financial report and an expenditure verification report. There must be a final report, a final invoice and the financial report accompanied by an expenditure verification report at the end of the period of implementation of the tasks. The draft final report must be submitted at least one month before the end of the period of implementation of the tasks. Note that these </w:t>
      </w:r>
      <w:r w:rsidR="00B50092">
        <w:rPr>
          <w:rFonts w:ascii="Times New Roman" w:eastAsiaTheme="minorEastAsia" w:hAnsi="Times New Roman" w:cs="Times New Roman"/>
          <w:sz w:val="24"/>
          <w:szCs w:val="24"/>
        </w:rPr>
        <w:t>progress</w:t>
      </w:r>
      <w:r w:rsidR="00B50092" w:rsidRPr="00FF0098">
        <w:rPr>
          <w:rFonts w:ascii="Times New Roman" w:eastAsiaTheme="minorEastAsia" w:hAnsi="Times New Roman" w:cs="Times New Roman"/>
          <w:sz w:val="24"/>
          <w:szCs w:val="24"/>
        </w:rPr>
        <w:t xml:space="preserve"> </w:t>
      </w:r>
      <w:r w:rsidR="00FF0098" w:rsidRPr="00FF0098">
        <w:rPr>
          <w:rFonts w:ascii="Times New Roman" w:eastAsiaTheme="minorEastAsia" w:hAnsi="Times New Roman" w:cs="Times New Roman"/>
          <w:sz w:val="24"/>
          <w:szCs w:val="24"/>
        </w:rPr>
        <w:t>and final reports are additional to any deliverables required in the Terms of Reference.</w:t>
      </w:r>
    </w:p>
    <w:p w14:paraId="4C700416" w14:textId="77777777" w:rsidR="00FF0098" w:rsidRPr="00FF0098" w:rsidRDefault="00FF0098" w:rsidP="00FF0098">
      <w:pPr>
        <w:spacing w:before="60" w:after="60" w:line="264" w:lineRule="auto"/>
        <w:jc w:val="both"/>
        <w:rPr>
          <w:rFonts w:ascii="Times New Roman" w:eastAsiaTheme="minorEastAsia" w:hAnsi="Times New Roman" w:cs="Times New Roman"/>
          <w:sz w:val="24"/>
          <w:szCs w:val="24"/>
        </w:rPr>
      </w:pPr>
      <w:r w:rsidRPr="00FF0098">
        <w:rPr>
          <w:rFonts w:ascii="Times New Roman" w:eastAsiaTheme="minorEastAsia" w:hAnsi="Times New Roman" w:cs="Times New Roman"/>
          <w:sz w:val="24"/>
          <w:szCs w:val="24"/>
        </w:rPr>
        <w:t xml:space="preserve">Each report must consist of a narrative section and a financial section. The financial section must contain details of the time inputs of the experts, incidental expenditure and expenditure verification. </w:t>
      </w:r>
    </w:p>
    <w:p w14:paraId="00599DCE" w14:textId="096FD4B2" w:rsidR="00FF0098" w:rsidRPr="00FF0098" w:rsidRDefault="00FF0098" w:rsidP="00FF0098">
      <w:pPr>
        <w:spacing w:before="60" w:after="60" w:line="264" w:lineRule="auto"/>
        <w:jc w:val="both"/>
        <w:rPr>
          <w:rFonts w:ascii="Times New Roman" w:eastAsiaTheme="minorEastAsia" w:hAnsi="Times New Roman" w:cs="Times New Roman"/>
          <w:sz w:val="24"/>
          <w:szCs w:val="24"/>
        </w:rPr>
      </w:pPr>
      <w:r w:rsidRPr="00FF0098">
        <w:rPr>
          <w:rFonts w:ascii="Times New Roman" w:eastAsiaTheme="minorEastAsia" w:hAnsi="Times New Roman" w:cs="Times New Roman"/>
          <w:sz w:val="24"/>
          <w:szCs w:val="24"/>
        </w:rPr>
        <w:t xml:space="preserve">To summarize, in addition to any documents, reports and output specified under the duties and responsibilities above, the </w:t>
      </w:r>
      <w:r w:rsidR="00B50092">
        <w:rPr>
          <w:rFonts w:ascii="Times New Roman" w:eastAsiaTheme="minorEastAsia" w:hAnsi="Times New Roman" w:cs="Times New Roman"/>
          <w:sz w:val="24"/>
          <w:szCs w:val="24"/>
        </w:rPr>
        <w:t>Consulting Firm</w:t>
      </w:r>
      <w:r w:rsidR="00B50092" w:rsidRPr="00FF0098">
        <w:rPr>
          <w:rFonts w:ascii="Times New Roman" w:eastAsiaTheme="minorEastAsia" w:hAnsi="Times New Roman" w:cs="Times New Roman"/>
          <w:sz w:val="24"/>
          <w:szCs w:val="24"/>
        </w:rPr>
        <w:t xml:space="preserve"> </w:t>
      </w:r>
      <w:r w:rsidRPr="00FF0098">
        <w:rPr>
          <w:rFonts w:ascii="Times New Roman" w:eastAsiaTheme="minorEastAsia" w:hAnsi="Times New Roman" w:cs="Times New Roman"/>
          <w:sz w:val="24"/>
          <w:szCs w:val="24"/>
        </w:rPr>
        <w:t>shall provide the following reports:</w:t>
      </w:r>
    </w:p>
    <w:p w14:paraId="0907AB33" w14:textId="77777777" w:rsidR="00FF0098" w:rsidRPr="00FF0098" w:rsidRDefault="00FF0098" w:rsidP="00FF0098">
      <w:pPr>
        <w:spacing w:before="60" w:after="60" w:line="264" w:lineRule="auto"/>
        <w:jc w:val="both"/>
        <w:rPr>
          <w:rFonts w:ascii="Times New Roman" w:eastAsiaTheme="minorEastAsia"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685"/>
        <w:gridCol w:w="3119"/>
      </w:tblGrid>
      <w:tr w:rsidR="00FF0098" w:rsidRPr="00FF0098" w14:paraId="45404305" w14:textId="77777777" w:rsidTr="003E7C88">
        <w:tc>
          <w:tcPr>
            <w:tcW w:w="2802" w:type="dxa"/>
          </w:tcPr>
          <w:p w14:paraId="063F8253" w14:textId="68B0CCC6" w:rsidR="00FF0098" w:rsidRPr="00FF0098" w:rsidRDefault="00FF0098" w:rsidP="00FF0098">
            <w:pPr>
              <w:rPr>
                <w:rFonts w:ascii="Times New Roman" w:hAnsi="Times New Roman" w:cs="Times New Roman"/>
                <w:b/>
                <w:bCs/>
                <w:sz w:val="24"/>
                <w:szCs w:val="24"/>
              </w:rPr>
            </w:pPr>
            <w:r w:rsidRPr="00FF0098">
              <w:rPr>
                <w:rFonts w:ascii="Times New Roman" w:hAnsi="Times New Roman" w:cs="Times New Roman"/>
                <w:b/>
                <w:bCs/>
                <w:sz w:val="24"/>
                <w:szCs w:val="24"/>
              </w:rPr>
              <w:t xml:space="preserve">Name of </w:t>
            </w:r>
          </w:p>
        </w:tc>
        <w:tc>
          <w:tcPr>
            <w:tcW w:w="3685" w:type="dxa"/>
          </w:tcPr>
          <w:p w14:paraId="4D774DE2" w14:textId="77777777" w:rsidR="00FF0098" w:rsidRPr="00FF0098" w:rsidRDefault="00FF0098" w:rsidP="00FF0098">
            <w:pPr>
              <w:rPr>
                <w:rFonts w:ascii="Times New Roman" w:hAnsi="Times New Roman" w:cs="Times New Roman"/>
                <w:b/>
                <w:bCs/>
                <w:sz w:val="24"/>
                <w:szCs w:val="24"/>
              </w:rPr>
            </w:pPr>
            <w:r w:rsidRPr="00FF0098">
              <w:rPr>
                <w:rFonts w:ascii="Times New Roman" w:hAnsi="Times New Roman" w:cs="Times New Roman"/>
                <w:b/>
                <w:bCs/>
                <w:sz w:val="24"/>
                <w:szCs w:val="24"/>
              </w:rPr>
              <w:t>Content</w:t>
            </w:r>
          </w:p>
        </w:tc>
        <w:tc>
          <w:tcPr>
            <w:tcW w:w="3119" w:type="dxa"/>
          </w:tcPr>
          <w:p w14:paraId="74F3BA55" w14:textId="77777777" w:rsidR="00FF0098" w:rsidRPr="00FF0098" w:rsidRDefault="00FF0098" w:rsidP="00FF0098">
            <w:pPr>
              <w:rPr>
                <w:rFonts w:ascii="Times New Roman" w:hAnsi="Times New Roman" w:cs="Times New Roman"/>
                <w:b/>
                <w:bCs/>
                <w:sz w:val="24"/>
                <w:szCs w:val="24"/>
              </w:rPr>
            </w:pPr>
            <w:r w:rsidRPr="00FF0098">
              <w:rPr>
                <w:rFonts w:ascii="Times New Roman" w:hAnsi="Times New Roman" w:cs="Times New Roman"/>
                <w:b/>
                <w:bCs/>
                <w:sz w:val="24"/>
                <w:szCs w:val="24"/>
              </w:rPr>
              <w:t>Time of submission</w:t>
            </w:r>
          </w:p>
        </w:tc>
      </w:tr>
      <w:tr w:rsidR="00FF0098" w:rsidRPr="00FF0098" w14:paraId="4A377FD7" w14:textId="77777777" w:rsidTr="003E7C88">
        <w:tc>
          <w:tcPr>
            <w:tcW w:w="2802" w:type="dxa"/>
          </w:tcPr>
          <w:p w14:paraId="4D57DF46"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Inception Report</w:t>
            </w:r>
          </w:p>
        </w:tc>
        <w:tc>
          <w:tcPr>
            <w:tcW w:w="3685" w:type="dxa"/>
          </w:tcPr>
          <w:p w14:paraId="3F1D4CB5"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Analysis of existing situation and work plan for the project</w:t>
            </w:r>
          </w:p>
        </w:tc>
        <w:tc>
          <w:tcPr>
            <w:tcW w:w="3119" w:type="dxa"/>
          </w:tcPr>
          <w:p w14:paraId="62149225"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No later than 1 month after the start of implementation</w:t>
            </w:r>
          </w:p>
        </w:tc>
      </w:tr>
      <w:tr w:rsidR="00FF0098" w:rsidRPr="00FF0098" w14:paraId="0B360D08" w14:textId="77777777" w:rsidTr="003E7C88">
        <w:tc>
          <w:tcPr>
            <w:tcW w:w="2802" w:type="dxa"/>
          </w:tcPr>
          <w:p w14:paraId="4E30323F"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Monthly Progress Report</w:t>
            </w:r>
          </w:p>
        </w:tc>
        <w:tc>
          <w:tcPr>
            <w:tcW w:w="3685" w:type="dxa"/>
          </w:tcPr>
          <w:p w14:paraId="2A047E3E" w14:textId="42D1B66D" w:rsidR="00FF0098" w:rsidRPr="00FF0098" w:rsidRDefault="002011AD" w:rsidP="00FF0098">
            <w:pPr>
              <w:rPr>
                <w:rFonts w:ascii="Times New Roman" w:hAnsi="Times New Roman" w:cs="Times New Roman"/>
                <w:sz w:val="24"/>
                <w:szCs w:val="24"/>
              </w:rPr>
            </w:pPr>
            <w:r w:rsidRPr="00FF0098">
              <w:rPr>
                <w:rFonts w:ascii="Times New Roman" w:hAnsi="Times New Roman" w:cs="Times New Roman"/>
                <w:sz w:val="24"/>
                <w:szCs w:val="24"/>
              </w:rPr>
              <w:t>Brief description</w:t>
            </w:r>
            <w:r w:rsidR="00FF0098" w:rsidRPr="00FF0098">
              <w:rPr>
                <w:rFonts w:ascii="Times New Roman" w:hAnsi="Times New Roman" w:cs="Times New Roman"/>
                <w:sz w:val="24"/>
                <w:szCs w:val="24"/>
              </w:rPr>
              <w:t xml:space="preserve"> of progress (technical and financial) including problems encountered</w:t>
            </w:r>
            <w:r>
              <w:rPr>
                <w:rFonts w:ascii="Times New Roman" w:hAnsi="Times New Roman" w:cs="Times New Roman"/>
                <w:sz w:val="24"/>
                <w:szCs w:val="24"/>
              </w:rPr>
              <w:t xml:space="preserve"> and</w:t>
            </w:r>
            <w:r w:rsidRPr="00FF0098">
              <w:rPr>
                <w:rFonts w:ascii="Times New Roman" w:hAnsi="Times New Roman" w:cs="Times New Roman"/>
                <w:sz w:val="24"/>
                <w:szCs w:val="24"/>
              </w:rPr>
              <w:t xml:space="preserve"> </w:t>
            </w:r>
            <w:r w:rsidR="00FF0098" w:rsidRPr="00FF0098">
              <w:rPr>
                <w:rFonts w:ascii="Times New Roman" w:hAnsi="Times New Roman" w:cs="Times New Roman"/>
                <w:sz w:val="24"/>
                <w:szCs w:val="24"/>
              </w:rPr>
              <w:t>plann</w:t>
            </w:r>
            <w:r w:rsidR="00B17CAE">
              <w:rPr>
                <w:rFonts w:ascii="Times New Roman" w:hAnsi="Times New Roman" w:cs="Times New Roman"/>
                <w:sz w:val="24"/>
                <w:szCs w:val="24"/>
              </w:rPr>
              <w:t>ed work for the next month.</w:t>
            </w:r>
          </w:p>
        </w:tc>
        <w:tc>
          <w:tcPr>
            <w:tcW w:w="3119" w:type="dxa"/>
          </w:tcPr>
          <w:p w14:paraId="096BE4D2"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No later than 2 weeks after the end of each month implementation period.</w:t>
            </w:r>
          </w:p>
        </w:tc>
      </w:tr>
      <w:tr w:rsidR="00435CE0" w:rsidRPr="00FF0098" w14:paraId="1C58463C" w14:textId="77777777" w:rsidTr="003E7C88">
        <w:tc>
          <w:tcPr>
            <w:tcW w:w="2802" w:type="dxa"/>
          </w:tcPr>
          <w:p w14:paraId="7AC28B76" w14:textId="16D5E57B" w:rsidR="00435CE0" w:rsidRPr="00FF0098" w:rsidRDefault="00435CE0" w:rsidP="00FF0098">
            <w:pPr>
              <w:rPr>
                <w:rFonts w:ascii="Times New Roman" w:hAnsi="Times New Roman" w:cs="Times New Roman"/>
                <w:sz w:val="24"/>
                <w:szCs w:val="24"/>
              </w:rPr>
            </w:pPr>
            <w:r w:rsidRPr="00435CE0">
              <w:rPr>
                <w:rFonts w:ascii="Times New Roman" w:hAnsi="Times New Roman" w:cs="Times New Roman"/>
                <w:sz w:val="24"/>
                <w:szCs w:val="24"/>
              </w:rPr>
              <w:lastRenderedPageBreak/>
              <w:t xml:space="preserve">Piloting report </w:t>
            </w:r>
          </w:p>
        </w:tc>
        <w:tc>
          <w:tcPr>
            <w:tcW w:w="3685" w:type="dxa"/>
          </w:tcPr>
          <w:p w14:paraId="146D2FCC" w14:textId="01E7D634" w:rsidR="00435CE0" w:rsidRPr="00FF0098" w:rsidRDefault="002011AD" w:rsidP="00FF0098">
            <w:pPr>
              <w:rPr>
                <w:rFonts w:ascii="Times New Roman" w:hAnsi="Times New Roman" w:cs="Times New Roman"/>
                <w:sz w:val="24"/>
                <w:szCs w:val="24"/>
              </w:rPr>
            </w:pPr>
            <w:r>
              <w:rPr>
                <w:rFonts w:ascii="Times New Roman" w:hAnsi="Times New Roman" w:cs="Times New Roman"/>
                <w:sz w:val="24"/>
                <w:szCs w:val="24"/>
              </w:rPr>
              <w:t>Brief description</w:t>
            </w:r>
            <w:r w:rsidR="008912C5">
              <w:rPr>
                <w:rFonts w:ascii="Times New Roman" w:hAnsi="Times New Roman" w:cs="Times New Roman"/>
                <w:sz w:val="24"/>
                <w:szCs w:val="24"/>
              </w:rPr>
              <w:t xml:space="preserve"> of support activities performed during piloting of the new model of service delivery</w:t>
            </w:r>
          </w:p>
        </w:tc>
        <w:tc>
          <w:tcPr>
            <w:tcW w:w="3119" w:type="dxa"/>
          </w:tcPr>
          <w:p w14:paraId="3BCF5763" w14:textId="2066AC33" w:rsidR="00435CE0" w:rsidRPr="00FF0098" w:rsidRDefault="008912C5" w:rsidP="00FF0098">
            <w:pPr>
              <w:rPr>
                <w:rFonts w:ascii="Times New Roman" w:hAnsi="Times New Roman" w:cs="Times New Roman"/>
                <w:sz w:val="24"/>
                <w:szCs w:val="24"/>
              </w:rPr>
            </w:pPr>
            <w:r>
              <w:rPr>
                <w:rFonts w:ascii="Times New Roman" w:hAnsi="Times New Roman" w:cs="Times New Roman"/>
                <w:sz w:val="24"/>
                <w:szCs w:val="24"/>
              </w:rPr>
              <w:t>No later than 2 weeks after the end of piloting phase.</w:t>
            </w:r>
          </w:p>
        </w:tc>
      </w:tr>
      <w:tr w:rsidR="00FF0098" w:rsidRPr="00FF0098" w14:paraId="5106E206" w14:textId="77777777" w:rsidTr="003E7C88">
        <w:tc>
          <w:tcPr>
            <w:tcW w:w="2802" w:type="dxa"/>
          </w:tcPr>
          <w:p w14:paraId="339E9CFC"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Draft Final Report</w:t>
            </w:r>
          </w:p>
        </w:tc>
        <w:tc>
          <w:tcPr>
            <w:tcW w:w="3685" w:type="dxa"/>
          </w:tcPr>
          <w:p w14:paraId="66F94869" w14:textId="24DD5DCB" w:rsidR="00FF0098" w:rsidRPr="00FF0098" w:rsidRDefault="002011AD" w:rsidP="00FF0098">
            <w:pPr>
              <w:rPr>
                <w:rFonts w:ascii="Times New Roman" w:hAnsi="Times New Roman" w:cs="Times New Roman"/>
                <w:sz w:val="24"/>
                <w:szCs w:val="24"/>
              </w:rPr>
            </w:pPr>
            <w:r w:rsidRPr="00FF0098">
              <w:rPr>
                <w:rFonts w:ascii="Times New Roman" w:hAnsi="Times New Roman" w:cs="Times New Roman"/>
                <w:sz w:val="24"/>
                <w:szCs w:val="24"/>
              </w:rPr>
              <w:t>Brief description</w:t>
            </w:r>
            <w:r w:rsidR="00FF0098" w:rsidRPr="00FF0098">
              <w:rPr>
                <w:rFonts w:ascii="Times New Roman" w:hAnsi="Times New Roman" w:cs="Times New Roman"/>
                <w:sz w:val="24"/>
                <w:szCs w:val="24"/>
              </w:rPr>
              <w:t xml:space="preserve"> of achievements including problems encountered and recommendations.</w:t>
            </w:r>
          </w:p>
        </w:tc>
        <w:tc>
          <w:tcPr>
            <w:tcW w:w="3119" w:type="dxa"/>
          </w:tcPr>
          <w:p w14:paraId="045BCE52"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 xml:space="preserve">No later than 1 month before the end of the implementation period. </w:t>
            </w:r>
          </w:p>
        </w:tc>
      </w:tr>
      <w:tr w:rsidR="00FF0098" w:rsidRPr="00FF0098" w14:paraId="0A2CE0E9" w14:textId="77777777" w:rsidTr="003E7C88">
        <w:tc>
          <w:tcPr>
            <w:tcW w:w="2802" w:type="dxa"/>
          </w:tcPr>
          <w:p w14:paraId="1019EFE7" w14:textId="77777777"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Final Report</w:t>
            </w:r>
          </w:p>
        </w:tc>
        <w:tc>
          <w:tcPr>
            <w:tcW w:w="3685" w:type="dxa"/>
          </w:tcPr>
          <w:p w14:paraId="4E151DB9" w14:textId="2D27F684" w:rsidR="00FF0098" w:rsidRPr="00FF0098" w:rsidRDefault="002011AD" w:rsidP="00FF0098">
            <w:pPr>
              <w:rPr>
                <w:rFonts w:ascii="Times New Roman" w:hAnsi="Times New Roman" w:cs="Times New Roman"/>
                <w:sz w:val="24"/>
                <w:szCs w:val="24"/>
              </w:rPr>
            </w:pPr>
            <w:r w:rsidRPr="00FF0098">
              <w:rPr>
                <w:rFonts w:ascii="Times New Roman" w:hAnsi="Times New Roman" w:cs="Times New Roman"/>
                <w:sz w:val="24"/>
                <w:szCs w:val="24"/>
              </w:rPr>
              <w:t>Brief description</w:t>
            </w:r>
            <w:r w:rsidR="00FF0098" w:rsidRPr="00FF0098">
              <w:rPr>
                <w:rFonts w:ascii="Times New Roman" w:hAnsi="Times New Roman" w:cs="Times New Roman"/>
                <w:sz w:val="24"/>
                <w:szCs w:val="24"/>
              </w:rPr>
              <w:t xml:space="preserve"> of achievements including problems encountered and recommendations.</w:t>
            </w:r>
          </w:p>
        </w:tc>
        <w:tc>
          <w:tcPr>
            <w:tcW w:w="3119" w:type="dxa"/>
          </w:tcPr>
          <w:p w14:paraId="1B2233E0" w14:textId="7B508414" w:rsidR="00FF0098" w:rsidRPr="00FF0098" w:rsidRDefault="00FF0098" w:rsidP="00FF0098">
            <w:pPr>
              <w:rPr>
                <w:rFonts w:ascii="Times New Roman" w:hAnsi="Times New Roman" w:cs="Times New Roman"/>
                <w:sz w:val="24"/>
                <w:szCs w:val="24"/>
              </w:rPr>
            </w:pPr>
            <w:r w:rsidRPr="00FF0098">
              <w:rPr>
                <w:rFonts w:ascii="Times New Roman" w:hAnsi="Times New Roman" w:cs="Times New Roman"/>
                <w:sz w:val="24"/>
                <w:szCs w:val="24"/>
              </w:rPr>
              <w:t xml:space="preserve">Within </w:t>
            </w:r>
            <w:r w:rsidR="006A3D05">
              <w:rPr>
                <w:rFonts w:ascii="Times New Roman" w:hAnsi="Times New Roman" w:cs="Times New Roman"/>
                <w:sz w:val="24"/>
                <w:szCs w:val="24"/>
              </w:rPr>
              <w:t>2 weeks</w:t>
            </w:r>
            <w:r w:rsidRPr="00FF0098">
              <w:rPr>
                <w:rFonts w:ascii="Times New Roman" w:hAnsi="Times New Roman" w:cs="Times New Roman"/>
                <w:sz w:val="24"/>
                <w:szCs w:val="24"/>
              </w:rPr>
              <w:t xml:space="preserve"> of receiving comments on the draft final report. </w:t>
            </w:r>
          </w:p>
        </w:tc>
      </w:tr>
    </w:tbl>
    <w:p w14:paraId="76BCF786" w14:textId="77777777" w:rsidR="00FF0098" w:rsidRPr="00FF0098" w:rsidRDefault="00FF0098" w:rsidP="00FF0098">
      <w:pPr>
        <w:spacing w:before="60" w:after="60" w:line="264" w:lineRule="auto"/>
        <w:jc w:val="both"/>
        <w:rPr>
          <w:rFonts w:ascii="Times New Roman" w:eastAsiaTheme="minorEastAsia" w:hAnsi="Times New Roman" w:cs="Times New Roman"/>
          <w:sz w:val="24"/>
          <w:szCs w:val="24"/>
        </w:rPr>
      </w:pPr>
    </w:p>
    <w:p w14:paraId="4A70C850" w14:textId="77777777" w:rsidR="00FF0098" w:rsidRPr="00FF0098" w:rsidRDefault="00FF0098" w:rsidP="00FF0098">
      <w:pPr>
        <w:keepNext/>
        <w:keepLines/>
        <w:spacing w:before="60" w:after="60" w:line="264" w:lineRule="auto"/>
        <w:jc w:val="both"/>
        <w:rPr>
          <w:rFonts w:ascii="Times New Roman" w:eastAsiaTheme="minorEastAsia" w:hAnsi="Times New Roman" w:cs="Times New Roman"/>
          <w:b/>
          <w:sz w:val="24"/>
          <w:szCs w:val="24"/>
        </w:rPr>
      </w:pPr>
      <w:bookmarkStart w:id="11" w:name="_Toc424207130"/>
      <w:bookmarkStart w:id="12" w:name="_Toc460217667"/>
      <w:r w:rsidRPr="00FF0098">
        <w:rPr>
          <w:rFonts w:ascii="Times New Roman" w:eastAsiaTheme="minorEastAsia" w:hAnsi="Times New Roman" w:cs="Times New Roman"/>
          <w:b/>
          <w:sz w:val="24"/>
          <w:szCs w:val="24"/>
        </w:rPr>
        <w:t>Submission &amp; approval of reports</w:t>
      </w:r>
      <w:bookmarkEnd w:id="11"/>
      <w:bookmarkEnd w:id="12"/>
    </w:p>
    <w:p w14:paraId="63C18FFC" w14:textId="2F6C6675" w:rsidR="00FF0098" w:rsidRPr="00FF0098" w:rsidRDefault="00FF0098" w:rsidP="00FF0098">
      <w:pPr>
        <w:spacing w:before="60" w:after="60" w:line="264" w:lineRule="auto"/>
        <w:jc w:val="both"/>
        <w:rPr>
          <w:rFonts w:ascii="Times New Roman" w:eastAsiaTheme="minorEastAsia" w:hAnsi="Times New Roman" w:cs="Times New Roman"/>
          <w:sz w:val="24"/>
          <w:szCs w:val="24"/>
        </w:rPr>
      </w:pPr>
      <w:r w:rsidRPr="00FF0098">
        <w:rPr>
          <w:rFonts w:ascii="Times New Roman" w:eastAsiaTheme="minorEastAsia" w:hAnsi="Times New Roman" w:cs="Times New Roman"/>
          <w:sz w:val="24"/>
          <w:szCs w:val="24"/>
        </w:rPr>
        <w:t>Three (3) hard copies of all reports (including each a</w:t>
      </w:r>
      <w:r w:rsidR="006A3D05">
        <w:rPr>
          <w:rFonts w:ascii="Times New Roman" w:eastAsiaTheme="minorEastAsia" w:hAnsi="Times New Roman" w:cs="Times New Roman"/>
          <w:sz w:val="24"/>
          <w:szCs w:val="24"/>
        </w:rPr>
        <w:t>n electronic copy</w:t>
      </w:r>
      <w:r w:rsidRPr="00FF0098">
        <w:rPr>
          <w:rFonts w:ascii="Times New Roman" w:eastAsiaTheme="minorEastAsia" w:hAnsi="Times New Roman" w:cs="Times New Roman"/>
          <w:sz w:val="24"/>
          <w:szCs w:val="24"/>
        </w:rPr>
        <w:t xml:space="preserve">) referred to above must be submitted to the Contracting Authority. </w:t>
      </w:r>
      <w:r w:rsidRPr="0029566B">
        <w:rPr>
          <w:rFonts w:ascii="Times New Roman" w:eastAsiaTheme="minorEastAsia" w:hAnsi="Times New Roman" w:cs="Times New Roman"/>
          <w:sz w:val="24"/>
          <w:szCs w:val="24"/>
        </w:rPr>
        <w:t>The reports (including annexes) must be written in English. Translation in Romanian will be done on request for the narrative part of the reports except annexes</w:t>
      </w:r>
      <w:r w:rsidRPr="004C65C3">
        <w:rPr>
          <w:rFonts w:ascii="Times New Roman" w:eastAsiaTheme="minorEastAsia" w:hAnsi="Times New Roman" w:cs="Times New Roman"/>
          <w:sz w:val="24"/>
          <w:szCs w:val="24"/>
        </w:rPr>
        <w:t>.</w:t>
      </w:r>
      <w:r w:rsidRPr="00FF0098">
        <w:rPr>
          <w:rFonts w:ascii="Times New Roman" w:eastAsiaTheme="minorEastAsia" w:hAnsi="Times New Roman" w:cs="Times New Roman"/>
          <w:sz w:val="24"/>
          <w:szCs w:val="24"/>
        </w:rPr>
        <w:t xml:space="preserve">  </w:t>
      </w:r>
    </w:p>
    <w:p w14:paraId="13BD981B" w14:textId="24BC1B25" w:rsidR="00FF0098" w:rsidRPr="00FF0098" w:rsidRDefault="00FF0098" w:rsidP="00FF0098">
      <w:pPr>
        <w:spacing w:before="60" w:after="60" w:line="264" w:lineRule="auto"/>
        <w:jc w:val="both"/>
        <w:rPr>
          <w:rFonts w:ascii="Times New Roman" w:eastAsiaTheme="minorEastAsia" w:hAnsi="Times New Roman" w:cs="Times New Roman"/>
          <w:sz w:val="24"/>
          <w:szCs w:val="24"/>
        </w:rPr>
      </w:pPr>
      <w:r w:rsidRPr="00FF0098">
        <w:rPr>
          <w:rFonts w:ascii="Times New Roman" w:eastAsiaTheme="minorEastAsia" w:hAnsi="Times New Roman" w:cs="Times New Roman"/>
          <w:sz w:val="24"/>
          <w:szCs w:val="24"/>
        </w:rPr>
        <w:t xml:space="preserve">No report or document shall be distributed to third parties prior to the approval by the Contracting Authority. The </w:t>
      </w:r>
      <w:r w:rsidR="008F1D92">
        <w:rPr>
          <w:rFonts w:ascii="Times New Roman" w:eastAsiaTheme="minorEastAsia" w:hAnsi="Times New Roman" w:cs="Times New Roman"/>
          <w:sz w:val="24"/>
          <w:szCs w:val="24"/>
        </w:rPr>
        <w:t>Consulting Firm</w:t>
      </w:r>
      <w:r w:rsidR="008F1D92" w:rsidRPr="00FF0098">
        <w:rPr>
          <w:rFonts w:ascii="Times New Roman" w:eastAsiaTheme="minorEastAsia" w:hAnsi="Times New Roman" w:cs="Times New Roman"/>
          <w:sz w:val="24"/>
          <w:szCs w:val="24"/>
        </w:rPr>
        <w:t xml:space="preserve"> </w:t>
      </w:r>
      <w:r w:rsidRPr="00FF0098">
        <w:rPr>
          <w:rFonts w:ascii="Times New Roman" w:eastAsiaTheme="minorEastAsia" w:hAnsi="Times New Roman" w:cs="Times New Roman"/>
          <w:sz w:val="24"/>
          <w:szCs w:val="24"/>
        </w:rPr>
        <w:t xml:space="preserve">shall pay attention to the confidentiality of data. Reports, as well as press statements etc., made by the </w:t>
      </w:r>
      <w:r w:rsidR="008F1D92">
        <w:rPr>
          <w:rFonts w:ascii="Times New Roman" w:eastAsiaTheme="minorEastAsia" w:hAnsi="Times New Roman" w:cs="Times New Roman"/>
          <w:sz w:val="24"/>
          <w:szCs w:val="24"/>
        </w:rPr>
        <w:t>Consulting Firm</w:t>
      </w:r>
      <w:r w:rsidR="008F1D92" w:rsidRPr="00FF0098">
        <w:rPr>
          <w:rFonts w:ascii="Times New Roman" w:eastAsiaTheme="minorEastAsia" w:hAnsi="Times New Roman" w:cs="Times New Roman"/>
          <w:sz w:val="24"/>
          <w:szCs w:val="24"/>
        </w:rPr>
        <w:t xml:space="preserve"> </w:t>
      </w:r>
      <w:r w:rsidRPr="00FF0098">
        <w:rPr>
          <w:rFonts w:ascii="Times New Roman" w:eastAsiaTheme="minorEastAsia" w:hAnsi="Times New Roman" w:cs="Times New Roman"/>
          <w:sz w:val="24"/>
          <w:szCs w:val="24"/>
        </w:rPr>
        <w:t xml:space="preserve">will make clear that any opinions expressed therein remain those of the </w:t>
      </w:r>
      <w:r w:rsidR="008F1D92">
        <w:rPr>
          <w:rFonts w:ascii="Times New Roman" w:eastAsiaTheme="minorEastAsia" w:hAnsi="Times New Roman" w:cs="Times New Roman"/>
          <w:sz w:val="24"/>
          <w:szCs w:val="24"/>
        </w:rPr>
        <w:t>Consulting Firm</w:t>
      </w:r>
      <w:r w:rsidR="008F1D92" w:rsidRPr="00FF0098">
        <w:rPr>
          <w:rFonts w:ascii="Times New Roman" w:eastAsiaTheme="minorEastAsia" w:hAnsi="Times New Roman" w:cs="Times New Roman"/>
          <w:sz w:val="24"/>
          <w:szCs w:val="24"/>
        </w:rPr>
        <w:t xml:space="preserve"> </w:t>
      </w:r>
      <w:r w:rsidRPr="00FF0098">
        <w:rPr>
          <w:rFonts w:ascii="Times New Roman" w:eastAsiaTheme="minorEastAsia" w:hAnsi="Times New Roman" w:cs="Times New Roman"/>
          <w:sz w:val="24"/>
          <w:szCs w:val="24"/>
        </w:rPr>
        <w:t>and do not represent the opinion of the Contracting Authority or the World Bank.</w:t>
      </w:r>
    </w:p>
    <w:p w14:paraId="35100C80" w14:textId="77777777" w:rsidR="00FF0098" w:rsidRPr="00FF0098" w:rsidRDefault="00FF0098" w:rsidP="00FF0098">
      <w:pPr>
        <w:pStyle w:val="Text2"/>
        <w:ind w:left="0"/>
        <w:rPr>
          <w:rFonts w:eastAsiaTheme="minorEastAsia"/>
          <w:lang w:val="en-US"/>
        </w:rPr>
      </w:pPr>
    </w:p>
    <w:p w14:paraId="6B28AC40" w14:textId="58C939BD" w:rsidR="00453F47" w:rsidRPr="002A25C2" w:rsidRDefault="00CB3E78" w:rsidP="00FF0098">
      <w:pPr>
        <w:pStyle w:val="Heading2"/>
        <w:rPr>
          <w:rFonts w:eastAsiaTheme="minorEastAsia"/>
        </w:rPr>
      </w:pPr>
      <w:r w:rsidRPr="002A25C2">
        <w:rPr>
          <w:rFonts w:eastAsiaTheme="minorEastAsia"/>
        </w:rPr>
        <w:t>Roles, responsibilities and t</w:t>
      </w:r>
      <w:r w:rsidR="00453F47" w:rsidRPr="002A25C2">
        <w:rPr>
          <w:rFonts w:eastAsiaTheme="minorEastAsia"/>
        </w:rPr>
        <w:t>arget groups</w:t>
      </w:r>
    </w:p>
    <w:p w14:paraId="12650AD7" w14:textId="78AAC9A9" w:rsidR="00453F47" w:rsidRPr="002A25C2" w:rsidRDefault="00453F47" w:rsidP="00453F4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Contracting Authority is </w:t>
      </w:r>
      <w:r w:rsidR="00AF37A3" w:rsidRPr="002A25C2">
        <w:rPr>
          <w:rFonts w:ascii="Times New Roman" w:eastAsiaTheme="minorEastAsia" w:hAnsi="Times New Roman" w:cs="Times New Roman"/>
          <w:sz w:val="24"/>
          <w:szCs w:val="24"/>
        </w:rPr>
        <w:t>the e</w:t>
      </w:r>
      <w:r w:rsidRPr="002A25C2">
        <w:rPr>
          <w:rFonts w:ascii="Times New Roman" w:eastAsiaTheme="minorEastAsia" w:hAnsi="Times New Roman" w:cs="Times New Roman"/>
          <w:sz w:val="24"/>
          <w:szCs w:val="24"/>
        </w:rPr>
        <w:t>-Government Center.</w:t>
      </w:r>
    </w:p>
    <w:p w14:paraId="495D89AF" w14:textId="4D3E9703" w:rsidR="00453F47" w:rsidRPr="002A25C2" w:rsidRDefault="00453F47" w:rsidP="00453F4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main stakeholders are: </w:t>
      </w:r>
      <w:r w:rsidR="00AF37A3" w:rsidRPr="002A25C2">
        <w:rPr>
          <w:rFonts w:ascii="Times New Roman" w:eastAsiaTheme="minorEastAsia" w:hAnsi="Times New Roman" w:cs="Times New Roman"/>
          <w:sz w:val="24"/>
          <w:szCs w:val="24"/>
        </w:rPr>
        <w:t>e</w:t>
      </w:r>
      <w:r w:rsidRPr="002A25C2">
        <w:rPr>
          <w:rFonts w:ascii="Times New Roman" w:eastAsiaTheme="minorEastAsia" w:hAnsi="Times New Roman" w:cs="Times New Roman"/>
          <w:sz w:val="24"/>
          <w:szCs w:val="24"/>
        </w:rPr>
        <w:t xml:space="preserve">-Government Center, State Chancellery, Center for Reform Implementations and </w:t>
      </w:r>
      <w:r w:rsidR="00946383">
        <w:rPr>
          <w:rFonts w:ascii="Times New Roman" w:eastAsiaTheme="minorEastAsia" w:hAnsi="Times New Roman" w:cs="Times New Roman"/>
          <w:sz w:val="24"/>
          <w:szCs w:val="24"/>
        </w:rPr>
        <w:t xml:space="preserve">selected </w:t>
      </w:r>
      <w:r w:rsidRPr="002A25C2">
        <w:rPr>
          <w:rFonts w:ascii="Times New Roman" w:eastAsiaTheme="minorEastAsia" w:hAnsi="Times New Roman" w:cs="Times New Roman"/>
          <w:sz w:val="24"/>
          <w:szCs w:val="24"/>
        </w:rPr>
        <w:t>public service providers.</w:t>
      </w:r>
    </w:p>
    <w:p w14:paraId="2477E587" w14:textId="77777777" w:rsidR="00453F47" w:rsidRPr="002A25C2" w:rsidRDefault="00453F47" w:rsidP="00453F4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target beneficiaries are citizens and businesses which benefit from public administrative services in Moldova, as well as the ministries and governmental agencies that are providers of these services. </w:t>
      </w:r>
    </w:p>
    <w:p w14:paraId="5E5D6EF7" w14:textId="77777777" w:rsidR="00453F47" w:rsidRPr="002A25C2" w:rsidRDefault="00453F47" w:rsidP="00CB3E78">
      <w:pPr>
        <w:spacing w:before="60" w:after="60" w:line="264" w:lineRule="auto"/>
        <w:jc w:val="both"/>
        <w:rPr>
          <w:rFonts w:ascii="Times New Roman" w:eastAsiaTheme="minorEastAsia" w:hAnsi="Times New Roman" w:cs="Times New Roman"/>
          <w:sz w:val="24"/>
          <w:szCs w:val="24"/>
        </w:rPr>
      </w:pPr>
    </w:p>
    <w:p w14:paraId="7F8448DE" w14:textId="09B8906E" w:rsidR="00DA5E55" w:rsidRPr="002A25C2" w:rsidRDefault="00BA40DB" w:rsidP="00400833">
      <w:pPr>
        <w:keepNext/>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Responsible body</w:t>
      </w:r>
      <w:r>
        <w:rPr>
          <w:rFonts w:ascii="Times New Roman" w:eastAsiaTheme="minorEastAsia" w:hAnsi="Times New Roman" w:cs="Times New Roman"/>
          <w:b/>
          <w:sz w:val="24"/>
          <w:szCs w:val="24"/>
        </w:rPr>
        <w:t xml:space="preserve"> and p</w:t>
      </w:r>
      <w:r w:rsidR="00DA5E55" w:rsidRPr="002A25C2">
        <w:rPr>
          <w:rFonts w:ascii="Times New Roman" w:eastAsiaTheme="minorEastAsia" w:hAnsi="Times New Roman" w:cs="Times New Roman"/>
          <w:b/>
          <w:sz w:val="24"/>
          <w:szCs w:val="24"/>
        </w:rPr>
        <w:t>roject management</w:t>
      </w:r>
      <w:bookmarkEnd w:id="6"/>
      <w:bookmarkEnd w:id="7"/>
      <w:bookmarkEnd w:id="8"/>
    </w:p>
    <w:p w14:paraId="10606F75" w14:textId="32EEAA00" w:rsidR="00DA5E55" w:rsidRPr="002A25C2" w:rsidRDefault="00DA5E55"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w:t>
      </w:r>
      <w:r w:rsidR="00AF37A3" w:rsidRPr="002A25C2">
        <w:rPr>
          <w:rFonts w:ascii="Times New Roman" w:eastAsiaTheme="minorEastAsia" w:hAnsi="Times New Roman" w:cs="Times New Roman"/>
          <w:sz w:val="24"/>
          <w:szCs w:val="24"/>
        </w:rPr>
        <w:t>e</w:t>
      </w:r>
      <w:r w:rsidR="00E85B2D" w:rsidRPr="002A25C2">
        <w:rPr>
          <w:rFonts w:ascii="Times New Roman" w:eastAsiaTheme="minorEastAsia" w:hAnsi="Times New Roman" w:cs="Times New Roman"/>
          <w:sz w:val="24"/>
          <w:szCs w:val="24"/>
        </w:rPr>
        <w:t>-Government Center</w:t>
      </w:r>
      <w:r w:rsidR="00D57A2F" w:rsidRPr="002A25C2">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will be responsible for all administrative and procedural aspects of the tendering process, contract</w:t>
      </w:r>
      <w:r w:rsidR="004C65C3">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and financial management, including payment of project activities.</w:t>
      </w:r>
    </w:p>
    <w:p w14:paraId="513B091D" w14:textId="212E1F0B" w:rsidR="00DA5E55" w:rsidRPr="002A25C2" w:rsidRDefault="00D57A2F"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A Project Manager will be appointed </w:t>
      </w:r>
      <w:r w:rsidR="008F6BA7" w:rsidRPr="002A25C2">
        <w:rPr>
          <w:rFonts w:ascii="Times New Roman" w:eastAsiaTheme="minorEastAsia" w:hAnsi="Times New Roman" w:cs="Times New Roman"/>
          <w:sz w:val="24"/>
          <w:szCs w:val="24"/>
        </w:rPr>
        <w:t xml:space="preserve">by the </w:t>
      </w:r>
      <w:r w:rsidR="00AF37A3" w:rsidRPr="002A25C2">
        <w:rPr>
          <w:rFonts w:ascii="Times New Roman" w:eastAsiaTheme="minorEastAsia" w:hAnsi="Times New Roman" w:cs="Times New Roman"/>
          <w:sz w:val="24"/>
          <w:szCs w:val="24"/>
        </w:rPr>
        <w:t>e</w:t>
      </w:r>
      <w:r w:rsidR="008F6BA7" w:rsidRPr="002A25C2">
        <w:rPr>
          <w:rFonts w:ascii="Times New Roman" w:eastAsiaTheme="minorEastAsia" w:hAnsi="Times New Roman" w:cs="Times New Roman"/>
          <w:sz w:val="24"/>
          <w:szCs w:val="24"/>
        </w:rPr>
        <w:t xml:space="preserve">GC, who </w:t>
      </w:r>
      <w:r w:rsidR="00DA5E55" w:rsidRPr="002A25C2">
        <w:rPr>
          <w:rFonts w:ascii="Times New Roman" w:eastAsiaTheme="minorEastAsia" w:hAnsi="Times New Roman" w:cs="Times New Roman"/>
          <w:sz w:val="24"/>
          <w:szCs w:val="24"/>
        </w:rPr>
        <w:t xml:space="preserve">will coordinate and decide on all issues related to the technical elements of this Contract (mainly the deliverables as outlined in these Terms of Reference). </w:t>
      </w:r>
      <w:r w:rsidR="008F1D92">
        <w:rPr>
          <w:rFonts w:ascii="Times New Roman" w:eastAsiaTheme="minorEastAsia" w:hAnsi="Times New Roman" w:cs="Times New Roman"/>
          <w:sz w:val="24"/>
          <w:szCs w:val="24"/>
        </w:rPr>
        <w:t xml:space="preserve">The </w:t>
      </w:r>
      <w:r w:rsidRPr="002A25C2">
        <w:rPr>
          <w:rFonts w:ascii="Times New Roman" w:eastAsiaTheme="minorEastAsia" w:hAnsi="Times New Roman" w:cs="Times New Roman"/>
          <w:sz w:val="24"/>
          <w:szCs w:val="24"/>
        </w:rPr>
        <w:t xml:space="preserve">Project Manager </w:t>
      </w:r>
      <w:r w:rsidR="00DA5E55" w:rsidRPr="002A25C2">
        <w:rPr>
          <w:rFonts w:ascii="Times New Roman" w:eastAsiaTheme="minorEastAsia" w:hAnsi="Times New Roman" w:cs="Times New Roman"/>
          <w:sz w:val="24"/>
          <w:szCs w:val="24"/>
        </w:rPr>
        <w:t xml:space="preserve">will be responsible for the issuance of the administrative notice for the start of the implementation of the contract and other duties having an administrative nature, with the formal authorization of the </w:t>
      </w:r>
      <w:r w:rsidR="008F1D92">
        <w:rPr>
          <w:rFonts w:ascii="Times New Roman" w:eastAsiaTheme="minorEastAsia" w:hAnsi="Times New Roman" w:cs="Times New Roman"/>
          <w:sz w:val="24"/>
          <w:szCs w:val="24"/>
        </w:rPr>
        <w:t>Executive</w:t>
      </w:r>
      <w:r w:rsidR="008F1D92" w:rsidRPr="002A25C2">
        <w:rPr>
          <w:rFonts w:ascii="Times New Roman" w:eastAsiaTheme="minorEastAsia" w:hAnsi="Times New Roman" w:cs="Times New Roman"/>
          <w:sz w:val="24"/>
          <w:szCs w:val="24"/>
        </w:rPr>
        <w:t xml:space="preserve"> </w:t>
      </w:r>
      <w:r w:rsidR="00DA5E55" w:rsidRPr="002A25C2">
        <w:rPr>
          <w:rFonts w:ascii="Times New Roman" w:eastAsiaTheme="minorEastAsia" w:hAnsi="Times New Roman" w:cs="Times New Roman"/>
          <w:sz w:val="24"/>
          <w:szCs w:val="24"/>
        </w:rPr>
        <w:t xml:space="preserve">Director of the </w:t>
      </w:r>
      <w:r w:rsidR="00AF37A3" w:rsidRPr="002A25C2">
        <w:rPr>
          <w:rFonts w:ascii="Times New Roman" w:eastAsiaTheme="minorEastAsia" w:hAnsi="Times New Roman" w:cs="Times New Roman"/>
          <w:sz w:val="24"/>
          <w:szCs w:val="24"/>
        </w:rPr>
        <w:t>e</w:t>
      </w:r>
      <w:r w:rsidR="00877541" w:rsidRPr="002A25C2">
        <w:rPr>
          <w:rFonts w:ascii="Times New Roman" w:eastAsiaTheme="minorEastAsia" w:hAnsi="Times New Roman" w:cs="Times New Roman"/>
          <w:sz w:val="24"/>
          <w:szCs w:val="24"/>
        </w:rPr>
        <w:t>-Government Center</w:t>
      </w:r>
      <w:r w:rsidR="00B00B0C" w:rsidRPr="002A25C2">
        <w:rPr>
          <w:rFonts w:ascii="Times New Roman" w:eastAsiaTheme="minorEastAsia" w:hAnsi="Times New Roman" w:cs="Times New Roman"/>
          <w:sz w:val="24"/>
          <w:szCs w:val="24"/>
        </w:rPr>
        <w:t>.</w:t>
      </w:r>
    </w:p>
    <w:p w14:paraId="561E0575" w14:textId="6BB28FF0" w:rsidR="00DA5E55" w:rsidRPr="002A25C2" w:rsidRDefault="00DA5E55"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responsibility for approving </w:t>
      </w:r>
      <w:r w:rsidR="001F5F43">
        <w:rPr>
          <w:rFonts w:ascii="Times New Roman" w:eastAsiaTheme="minorEastAsia" w:hAnsi="Times New Roman" w:cs="Times New Roman"/>
          <w:sz w:val="24"/>
          <w:szCs w:val="24"/>
        </w:rPr>
        <w:t xml:space="preserve">progress and final </w:t>
      </w:r>
      <w:r w:rsidRPr="002A25C2">
        <w:rPr>
          <w:rFonts w:ascii="Times New Roman" w:eastAsiaTheme="minorEastAsia" w:hAnsi="Times New Roman" w:cs="Times New Roman"/>
          <w:sz w:val="24"/>
          <w:szCs w:val="24"/>
        </w:rPr>
        <w:t xml:space="preserve">reports, minutes, addenda to the Contract and any other requests related to the Contract lies with the Contracting Authority. Prior approval </w:t>
      </w:r>
      <w:r w:rsidR="002011AD">
        <w:rPr>
          <w:rFonts w:ascii="Times New Roman" w:eastAsiaTheme="minorEastAsia" w:hAnsi="Times New Roman" w:cs="Times New Roman"/>
          <w:sz w:val="24"/>
          <w:szCs w:val="24"/>
        </w:rPr>
        <w:t>of draft reports</w:t>
      </w:r>
      <w:r w:rsidRPr="002A25C2">
        <w:rPr>
          <w:rFonts w:ascii="Times New Roman" w:eastAsiaTheme="minorEastAsia" w:hAnsi="Times New Roman" w:cs="Times New Roman"/>
          <w:sz w:val="24"/>
          <w:szCs w:val="24"/>
        </w:rPr>
        <w:t xml:space="preserve"> </w:t>
      </w:r>
      <w:r w:rsidR="00CB3E78" w:rsidRPr="002A25C2">
        <w:rPr>
          <w:rFonts w:ascii="Times New Roman" w:eastAsiaTheme="minorEastAsia" w:hAnsi="Times New Roman" w:cs="Times New Roman"/>
          <w:sz w:val="24"/>
          <w:szCs w:val="24"/>
        </w:rPr>
        <w:t>must</w:t>
      </w:r>
      <w:r w:rsidRPr="002A25C2">
        <w:rPr>
          <w:rFonts w:ascii="Times New Roman" w:eastAsiaTheme="minorEastAsia" w:hAnsi="Times New Roman" w:cs="Times New Roman"/>
          <w:sz w:val="24"/>
          <w:szCs w:val="24"/>
        </w:rPr>
        <w:t xml:space="preserve"> be obtained from the </w:t>
      </w:r>
      <w:r w:rsidR="004C65C3">
        <w:rPr>
          <w:rFonts w:ascii="Times New Roman" w:eastAsiaTheme="minorEastAsia" w:hAnsi="Times New Roman" w:cs="Times New Roman"/>
          <w:sz w:val="24"/>
          <w:szCs w:val="24"/>
        </w:rPr>
        <w:t xml:space="preserve">selected </w:t>
      </w:r>
      <w:r w:rsidR="00126754" w:rsidRPr="002A25C2">
        <w:rPr>
          <w:rFonts w:ascii="Times New Roman" w:eastAsiaTheme="minorEastAsia" w:hAnsi="Times New Roman" w:cs="Times New Roman"/>
          <w:sz w:val="24"/>
          <w:szCs w:val="24"/>
        </w:rPr>
        <w:t>service provider</w:t>
      </w:r>
      <w:r w:rsidR="00AF37A3" w:rsidRPr="002A25C2">
        <w:rPr>
          <w:rFonts w:ascii="Times New Roman" w:eastAsiaTheme="minorEastAsia" w:hAnsi="Times New Roman" w:cs="Times New Roman"/>
          <w:sz w:val="24"/>
          <w:szCs w:val="24"/>
        </w:rPr>
        <w:t>.</w:t>
      </w:r>
    </w:p>
    <w:p w14:paraId="7C9EA9DC" w14:textId="7792C01C" w:rsidR="00DA5E55" w:rsidRPr="002A25C2" w:rsidDel="00950CBD" w:rsidRDefault="00DA5E55" w:rsidP="002B188F">
      <w:pPr>
        <w:spacing w:before="60" w:after="60" w:line="264" w:lineRule="auto"/>
        <w:jc w:val="both"/>
        <w:rPr>
          <w:rFonts w:ascii="Times New Roman" w:eastAsiaTheme="minorEastAsia" w:hAnsi="Times New Roman" w:cs="Times New Roman"/>
          <w:b/>
          <w:sz w:val="24"/>
          <w:szCs w:val="24"/>
        </w:rPr>
      </w:pPr>
      <w:bookmarkStart w:id="13" w:name="_Toc445124924"/>
      <w:bookmarkStart w:id="14" w:name="_Toc445125250"/>
      <w:bookmarkStart w:id="15" w:name="_Toc460217650"/>
      <w:r w:rsidRPr="002A25C2">
        <w:rPr>
          <w:rFonts w:ascii="Times New Roman" w:eastAsiaTheme="minorEastAsia" w:hAnsi="Times New Roman" w:cs="Times New Roman"/>
          <w:b/>
          <w:sz w:val="24"/>
          <w:szCs w:val="24"/>
        </w:rPr>
        <w:t>Management structure</w:t>
      </w:r>
      <w:bookmarkEnd w:id="13"/>
      <w:bookmarkEnd w:id="14"/>
      <w:bookmarkEnd w:id="15"/>
    </w:p>
    <w:p w14:paraId="5C998CA7" w14:textId="59524DC5" w:rsidR="00DA5E55" w:rsidRPr="002A25C2" w:rsidRDefault="00DA5E55"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It will be necessary to ensure strong coordination among all components of the </w:t>
      </w:r>
      <w:r w:rsidR="000E2152" w:rsidRPr="002A25C2">
        <w:rPr>
          <w:rFonts w:ascii="Times New Roman" w:eastAsiaTheme="minorEastAsia" w:hAnsi="Times New Roman" w:cs="Times New Roman"/>
          <w:sz w:val="24"/>
          <w:szCs w:val="24"/>
        </w:rPr>
        <w:t>MGPS</w:t>
      </w:r>
      <w:r w:rsidRPr="002A25C2">
        <w:rPr>
          <w:rFonts w:ascii="Times New Roman" w:eastAsiaTheme="minorEastAsia" w:hAnsi="Times New Roman" w:cs="Times New Roman"/>
          <w:sz w:val="24"/>
          <w:szCs w:val="24"/>
        </w:rPr>
        <w:t xml:space="preserve"> project’s partners and other stakeholders, mainly </w:t>
      </w:r>
      <w:r w:rsidR="00126754" w:rsidRPr="002A25C2">
        <w:rPr>
          <w:rFonts w:ascii="Times New Roman" w:eastAsiaTheme="minorEastAsia" w:hAnsi="Times New Roman" w:cs="Times New Roman"/>
          <w:sz w:val="24"/>
          <w:szCs w:val="24"/>
        </w:rPr>
        <w:t xml:space="preserve">State </w:t>
      </w:r>
      <w:r w:rsidR="0081756A" w:rsidRPr="002A25C2">
        <w:rPr>
          <w:rFonts w:ascii="Times New Roman" w:eastAsiaTheme="minorEastAsia" w:hAnsi="Times New Roman" w:cs="Times New Roman"/>
          <w:sz w:val="24"/>
          <w:szCs w:val="24"/>
        </w:rPr>
        <w:t xml:space="preserve">Chancellery, </w:t>
      </w:r>
      <w:r w:rsidR="00126754" w:rsidRPr="002A25C2">
        <w:rPr>
          <w:rFonts w:ascii="Times New Roman" w:eastAsiaTheme="minorEastAsia" w:hAnsi="Times New Roman" w:cs="Times New Roman"/>
          <w:sz w:val="24"/>
          <w:szCs w:val="24"/>
        </w:rPr>
        <w:t xml:space="preserve">e-Government Center, </w:t>
      </w:r>
      <w:r w:rsidR="00E85B2D" w:rsidRPr="002A25C2">
        <w:rPr>
          <w:rFonts w:ascii="Times New Roman" w:eastAsiaTheme="minorEastAsia" w:hAnsi="Times New Roman" w:cs="Times New Roman"/>
          <w:sz w:val="24"/>
          <w:szCs w:val="24"/>
        </w:rPr>
        <w:t>Center for Reform Implementations</w:t>
      </w:r>
      <w:r w:rsidR="00126754" w:rsidRPr="002A25C2">
        <w:rPr>
          <w:rFonts w:ascii="Times New Roman" w:eastAsiaTheme="minorEastAsia" w:hAnsi="Times New Roman" w:cs="Times New Roman"/>
          <w:sz w:val="24"/>
          <w:szCs w:val="24"/>
        </w:rPr>
        <w:t>, service providers</w:t>
      </w:r>
      <w:r w:rsidRPr="002A25C2">
        <w:rPr>
          <w:rFonts w:ascii="Times New Roman" w:eastAsiaTheme="minorEastAsia" w:hAnsi="Times New Roman" w:cs="Times New Roman"/>
          <w:sz w:val="24"/>
          <w:szCs w:val="24"/>
        </w:rPr>
        <w:t>. Therefore, a Project Steering Committee (PSC) will be established.</w:t>
      </w:r>
    </w:p>
    <w:p w14:paraId="1BDF9AF8" w14:textId="54B68BAD" w:rsidR="00DA5E55" w:rsidRPr="002A25C2" w:rsidRDefault="00DA5E55"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lastRenderedPageBreak/>
        <w:t xml:space="preserve">A Steering Committee (SC), under the chairmanship of </w:t>
      </w:r>
      <w:r w:rsidR="004C65C3" w:rsidRPr="002A25C2">
        <w:rPr>
          <w:rFonts w:ascii="Times New Roman" w:eastAsiaTheme="minorEastAsia" w:hAnsi="Times New Roman" w:cs="Times New Roman"/>
          <w:sz w:val="24"/>
          <w:szCs w:val="24"/>
        </w:rPr>
        <w:t>e</w:t>
      </w:r>
      <w:r w:rsidR="0081756A" w:rsidRPr="002A25C2">
        <w:rPr>
          <w:rFonts w:ascii="Times New Roman" w:eastAsiaTheme="minorEastAsia" w:hAnsi="Times New Roman" w:cs="Times New Roman"/>
          <w:sz w:val="24"/>
          <w:szCs w:val="24"/>
        </w:rPr>
        <w:t>-Government Center</w:t>
      </w:r>
      <w:r w:rsidRPr="002A25C2">
        <w:rPr>
          <w:rFonts w:ascii="Times New Roman" w:eastAsiaTheme="minorEastAsia" w:hAnsi="Times New Roman" w:cs="Times New Roman"/>
          <w:sz w:val="24"/>
          <w:szCs w:val="24"/>
        </w:rPr>
        <w:t xml:space="preserve">, will be established by </w:t>
      </w:r>
      <w:r w:rsidR="00D522B1" w:rsidRPr="002A25C2">
        <w:rPr>
          <w:rFonts w:ascii="Times New Roman" w:eastAsiaTheme="minorEastAsia" w:hAnsi="Times New Roman" w:cs="Times New Roman"/>
          <w:sz w:val="24"/>
          <w:szCs w:val="24"/>
        </w:rPr>
        <w:t xml:space="preserve">the </w:t>
      </w:r>
      <w:r w:rsidR="00126754" w:rsidRPr="002A25C2">
        <w:rPr>
          <w:rFonts w:ascii="Times New Roman" w:eastAsiaTheme="minorEastAsia" w:hAnsi="Times New Roman" w:cs="Times New Roman"/>
          <w:sz w:val="24"/>
          <w:szCs w:val="24"/>
        </w:rPr>
        <w:t>State Chancellery,</w:t>
      </w:r>
      <w:r w:rsidRPr="002A25C2">
        <w:rPr>
          <w:rFonts w:ascii="Times New Roman" w:eastAsiaTheme="minorEastAsia" w:hAnsi="Times New Roman" w:cs="Times New Roman"/>
          <w:sz w:val="24"/>
          <w:szCs w:val="24"/>
        </w:rPr>
        <w:t xml:space="preserve"> with clear functions, duties, and memberships, to monitor the implementation of the project activities. The SC will supervise the project at the highest level, assess progress in implementation and provide recommendations</w:t>
      </w:r>
      <w:r w:rsidR="004C65C3">
        <w:rPr>
          <w:rFonts w:ascii="Times New Roman" w:eastAsiaTheme="minorEastAsia" w:hAnsi="Times New Roman" w:cs="Times New Roman"/>
          <w:sz w:val="24"/>
          <w:szCs w:val="24"/>
        </w:rPr>
        <w:t xml:space="preserve"> and decisions</w:t>
      </w:r>
      <w:r w:rsidRPr="002A25C2">
        <w:rPr>
          <w:rFonts w:ascii="Times New Roman" w:eastAsiaTheme="minorEastAsia" w:hAnsi="Times New Roman" w:cs="Times New Roman"/>
          <w:sz w:val="24"/>
          <w:szCs w:val="24"/>
        </w:rPr>
        <w:t xml:space="preserve"> on strategic issues. The list of SC members will be established in the inception period. The Steering Committee will meet every </w:t>
      </w:r>
      <w:r w:rsidR="00F536FF" w:rsidRPr="002A25C2">
        <w:rPr>
          <w:rFonts w:ascii="Times New Roman" w:eastAsiaTheme="minorEastAsia" w:hAnsi="Times New Roman" w:cs="Times New Roman"/>
          <w:sz w:val="24"/>
          <w:szCs w:val="24"/>
        </w:rPr>
        <w:t>month</w:t>
      </w:r>
      <w:r w:rsidRPr="002A25C2">
        <w:rPr>
          <w:rFonts w:ascii="Times New Roman" w:eastAsiaTheme="minorEastAsia" w:hAnsi="Times New Roman" w:cs="Times New Roman"/>
          <w:sz w:val="24"/>
          <w:szCs w:val="24"/>
        </w:rPr>
        <w:t>. Ad-hoc PSC meetings should be held when</w:t>
      </w:r>
      <w:r w:rsidR="004C65C3">
        <w:rPr>
          <w:rFonts w:ascii="Times New Roman" w:eastAsiaTheme="minorEastAsia" w:hAnsi="Times New Roman" w:cs="Times New Roman"/>
          <w:sz w:val="24"/>
          <w:szCs w:val="24"/>
        </w:rPr>
        <w:t>ever</w:t>
      </w:r>
      <w:r w:rsidRPr="002A25C2">
        <w:rPr>
          <w:rFonts w:ascii="Times New Roman" w:eastAsiaTheme="minorEastAsia" w:hAnsi="Times New Roman" w:cs="Times New Roman"/>
          <w:sz w:val="24"/>
          <w:szCs w:val="24"/>
        </w:rPr>
        <w:t xml:space="preserve"> necessary.</w:t>
      </w:r>
    </w:p>
    <w:p w14:paraId="43BE0CED" w14:textId="30DDE7B6" w:rsidR="00DA5E55" w:rsidRPr="002A25C2" w:rsidRDefault="00DA5E55"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main functions of the SC are</w:t>
      </w:r>
      <w:r w:rsidR="00275CD7" w:rsidRPr="002A25C2">
        <w:rPr>
          <w:rFonts w:ascii="Times New Roman" w:eastAsiaTheme="minorEastAsia" w:hAnsi="Times New Roman" w:cs="Times New Roman"/>
          <w:sz w:val="24"/>
          <w:szCs w:val="24"/>
        </w:rPr>
        <w:t xml:space="preserve"> to</w:t>
      </w:r>
      <w:r w:rsidRPr="002A25C2">
        <w:rPr>
          <w:rFonts w:ascii="Times New Roman" w:eastAsiaTheme="minorEastAsia" w:hAnsi="Times New Roman" w:cs="Times New Roman"/>
          <w:sz w:val="24"/>
          <w:szCs w:val="24"/>
        </w:rPr>
        <w:t>:</w:t>
      </w:r>
    </w:p>
    <w:p w14:paraId="6D02C2DA" w14:textId="7E45D3B4" w:rsidR="00DA5E55" w:rsidRPr="002A25C2" w:rsidRDefault="00DA5E55"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assess Project progress and guide it strategically;</w:t>
      </w:r>
    </w:p>
    <w:p w14:paraId="1DFA0E79" w14:textId="7E8BFAE8" w:rsidR="00DA5E55" w:rsidRPr="002A25C2" w:rsidRDefault="00DA5E55"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 xml:space="preserve">assess the performance of the </w:t>
      </w:r>
      <w:r w:rsidR="008F1D92">
        <w:rPr>
          <w:rFonts w:ascii="Times New Roman" w:hAnsi="Times New Roman" w:cs="Times New Roman"/>
        </w:rPr>
        <w:t>Consulting Firm</w:t>
      </w:r>
      <w:r w:rsidRPr="002A25C2">
        <w:rPr>
          <w:rFonts w:ascii="Times New Roman" w:hAnsi="Times New Roman" w:cs="Times New Roman"/>
        </w:rPr>
        <w:t>;</w:t>
      </w:r>
    </w:p>
    <w:p w14:paraId="244B7ABD" w14:textId="034433D0" w:rsidR="00C637FA" w:rsidRPr="002A25C2" w:rsidRDefault="00C637FA"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 xml:space="preserve">approve crucial documents that will come up during the implementation of </w:t>
      </w:r>
      <w:r w:rsidR="00A045EE" w:rsidRPr="002A25C2">
        <w:rPr>
          <w:rFonts w:ascii="Times New Roman" w:hAnsi="Times New Roman" w:cs="Times New Roman"/>
        </w:rPr>
        <w:t xml:space="preserve">the project such as: </w:t>
      </w:r>
      <w:r w:rsidR="00040A24" w:rsidRPr="002A25C2">
        <w:rPr>
          <w:rFonts w:ascii="Times New Roman" w:hAnsi="Times New Roman" w:cs="Times New Roman"/>
        </w:rPr>
        <w:t xml:space="preserve"> to be </w:t>
      </w:r>
      <w:r w:rsidRPr="002A25C2">
        <w:rPr>
          <w:rFonts w:ascii="Times New Roman" w:hAnsi="Times New Roman" w:cs="Times New Roman"/>
        </w:rPr>
        <w:t>m</w:t>
      </w:r>
      <w:r w:rsidR="00A045EE" w:rsidRPr="002A25C2">
        <w:rPr>
          <w:rFonts w:ascii="Times New Roman" w:hAnsi="Times New Roman" w:cs="Times New Roman"/>
        </w:rPr>
        <w:t>aps</w:t>
      </w:r>
      <w:r w:rsidR="00040A24" w:rsidRPr="002A25C2">
        <w:rPr>
          <w:rFonts w:ascii="Times New Roman" w:hAnsi="Times New Roman" w:cs="Times New Roman"/>
        </w:rPr>
        <w:t xml:space="preserve"> </w:t>
      </w:r>
      <w:r w:rsidR="00A045EE" w:rsidRPr="002A25C2">
        <w:rPr>
          <w:rFonts w:ascii="Times New Roman" w:hAnsi="Times New Roman" w:cs="Times New Roman"/>
        </w:rPr>
        <w:t>etc.</w:t>
      </w:r>
    </w:p>
    <w:p w14:paraId="1D09F361" w14:textId="41E021D0" w:rsidR="00DA5E55" w:rsidRPr="002A25C2" w:rsidRDefault="00DA5E55"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jointly discuss any critical points or bottlenecks for further activities;</w:t>
      </w:r>
    </w:p>
    <w:p w14:paraId="21CA854A" w14:textId="228A290E" w:rsidR="00DA5E55" w:rsidRPr="002A25C2" w:rsidRDefault="00DA5E55"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 xml:space="preserve">propose and discuss remedy actions to be taken </w:t>
      </w:r>
      <w:r w:rsidR="007B3D5C" w:rsidRPr="002A25C2">
        <w:rPr>
          <w:rFonts w:ascii="Times New Roman" w:hAnsi="Times New Roman" w:cs="Times New Roman"/>
        </w:rPr>
        <w:t>to</w:t>
      </w:r>
      <w:r w:rsidRPr="002A25C2">
        <w:rPr>
          <w:rFonts w:ascii="Times New Roman" w:hAnsi="Times New Roman" w:cs="Times New Roman"/>
        </w:rPr>
        <w:t xml:space="preserve"> tackle problems;</w:t>
      </w:r>
    </w:p>
    <w:p w14:paraId="7168326F" w14:textId="2E5EFE83" w:rsidR="00DA5E55" w:rsidRPr="002A25C2" w:rsidRDefault="00DA5E55"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issue recommendations affecting timing, cost or contents;</w:t>
      </w:r>
    </w:p>
    <w:p w14:paraId="1F205A96" w14:textId="6B811581" w:rsidR="00DA5E55" w:rsidRPr="002A25C2" w:rsidRDefault="00DA5E55" w:rsidP="002B188F">
      <w:pPr>
        <w:pStyle w:val="ListParagraph"/>
        <w:numPr>
          <w:ilvl w:val="0"/>
          <w:numId w:val="56"/>
        </w:numPr>
        <w:spacing w:before="60" w:after="60" w:line="264" w:lineRule="auto"/>
        <w:jc w:val="both"/>
        <w:rPr>
          <w:rFonts w:ascii="Times New Roman" w:hAnsi="Times New Roman" w:cs="Times New Roman"/>
        </w:rPr>
      </w:pPr>
      <w:r w:rsidRPr="002A25C2">
        <w:rPr>
          <w:rFonts w:ascii="Times New Roman" w:hAnsi="Times New Roman" w:cs="Times New Roman"/>
        </w:rPr>
        <w:t xml:space="preserve">comment and/or discuss the </w:t>
      </w:r>
      <w:r w:rsidR="00AF37A3" w:rsidRPr="002A25C2">
        <w:rPr>
          <w:rFonts w:ascii="Times New Roman" w:hAnsi="Times New Roman" w:cs="Times New Roman"/>
        </w:rPr>
        <w:t>Consulting Firm</w:t>
      </w:r>
      <w:r w:rsidRPr="002A25C2">
        <w:rPr>
          <w:rFonts w:ascii="Times New Roman" w:hAnsi="Times New Roman" w:cs="Times New Roman"/>
        </w:rPr>
        <w:t>’s reports.</w:t>
      </w:r>
    </w:p>
    <w:p w14:paraId="28E49A3E" w14:textId="094AFF22" w:rsidR="00DA5E55" w:rsidRPr="002A25C2" w:rsidRDefault="00DA5E55"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SC will review project progress every </w:t>
      </w:r>
      <w:r w:rsidR="00F536FF" w:rsidRPr="002A25C2">
        <w:rPr>
          <w:rFonts w:ascii="Times New Roman" w:eastAsiaTheme="minorEastAsia" w:hAnsi="Times New Roman" w:cs="Times New Roman"/>
          <w:sz w:val="24"/>
          <w:szCs w:val="24"/>
        </w:rPr>
        <w:t>month</w:t>
      </w:r>
      <w:r w:rsidRPr="002A25C2">
        <w:rPr>
          <w:rFonts w:ascii="Times New Roman" w:eastAsiaTheme="minorEastAsia" w:hAnsi="Times New Roman" w:cs="Times New Roman"/>
          <w:sz w:val="24"/>
          <w:szCs w:val="24"/>
        </w:rPr>
        <w:t xml:space="preserve"> and at key junctures to give guidance, as needed.</w:t>
      </w:r>
    </w:p>
    <w:p w14:paraId="64FDF8C4" w14:textId="36B2D3C3" w:rsidR="00DA5E55" w:rsidRPr="002A25C2" w:rsidRDefault="00A666BD" w:rsidP="002B188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Contracting Authority</w:t>
      </w:r>
      <w:r w:rsidR="00DA5E55" w:rsidRPr="002A25C2">
        <w:rPr>
          <w:rFonts w:ascii="Times New Roman" w:eastAsiaTheme="minorEastAsia" w:hAnsi="Times New Roman" w:cs="Times New Roman"/>
          <w:sz w:val="24"/>
          <w:szCs w:val="24"/>
        </w:rPr>
        <w:t xml:space="preserve"> will ensure the proper functioning of the SC, including: </w:t>
      </w:r>
    </w:p>
    <w:p w14:paraId="7E3D528A" w14:textId="20B75E96" w:rsidR="00DA5E55" w:rsidRPr="002A25C2" w:rsidRDefault="00DA5E55" w:rsidP="002737CF">
      <w:pPr>
        <w:pStyle w:val="ListParagraph"/>
        <w:numPr>
          <w:ilvl w:val="0"/>
          <w:numId w:val="57"/>
        </w:numPr>
        <w:spacing w:before="60" w:after="60" w:line="264" w:lineRule="auto"/>
        <w:jc w:val="both"/>
        <w:rPr>
          <w:rFonts w:ascii="Times New Roman" w:hAnsi="Times New Roman" w:cs="Times New Roman"/>
        </w:rPr>
      </w:pPr>
      <w:r w:rsidRPr="002A25C2">
        <w:rPr>
          <w:rFonts w:ascii="Times New Roman" w:hAnsi="Times New Roman" w:cs="Times New Roman"/>
        </w:rPr>
        <w:t xml:space="preserve">Planning, administration and follow-up of all SC meetings ensuring that all agreed action points taken by the SC are met </w:t>
      </w:r>
      <w:r w:rsidR="00275CD7" w:rsidRPr="002A25C2">
        <w:rPr>
          <w:rFonts w:ascii="Times New Roman" w:hAnsi="Times New Roman" w:cs="Times New Roman"/>
        </w:rPr>
        <w:t>per</w:t>
      </w:r>
      <w:r w:rsidRPr="002A25C2">
        <w:rPr>
          <w:rFonts w:ascii="Times New Roman" w:hAnsi="Times New Roman" w:cs="Times New Roman"/>
        </w:rPr>
        <w:t xml:space="preserve"> agreed deadlines; </w:t>
      </w:r>
    </w:p>
    <w:p w14:paraId="11946216" w14:textId="40061A60" w:rsidR="00DA5E55" w:rsidRPr="002A25C2" w:rsidRDefault="00DA5E55" w:rsidP="002737CF">
      <w:pPr>
        <w:pStyle w:val="ListParagraph"/>
        <w:numPr>
          <w:ilvl w:val="0"/>
          <w:numId w:val="57"/>
        </w:numPr>
        <w:spacing w:before="60" w:after="60" w:line="264" w:lineRule="auto"/>
        <w:jc w:val="both"/>
        <w:rPr>
          <w:rFonts w:ascii="Times New Roman" w:hAnsi="Times New Roman" w:cs="Times New Roman"/>
        </w:rPr>
      </w:pPr>
      <w:r w:rsidRPr="002A25C2">
        <w:rPr>
          <w:rFonts w:ascii="Times New Roman" w:hAnsi="Times New Roman" w:cs="Times New Roman"/>
        </w:rPr>
        <w:t>Ensuring that agenda, summary reports and other meeting materials are available to the SC members at least 1 working week before scheduled meetings;</w:t>
      </w:r>
    </w:p>
    <w:p w14:paraId="46BD6C9D" w14:textId="04BD633C" w:rsidR="00DA5E55" w:rsidRPr="002A25C2" w:rsidRDefault="00DA5E55" w:rsidP="002737CF">
      <w:pPr>
        <w:pStyle w:val="ListParagraph"/>
        <w:numPr>
          <w:ilvl w:val="0"/>
          <w:numId w:val="57"/>
        </w:numPr>
        <w:spacing w:before="60" w:after="60" w:line="264" w:lineRule="auto"/>
        <w:jc w:val="both"/>
        <w:rPr>
          <w:rFonts w:ascii="Times New Roman" w:hAnsi="Times New Roman" w:cs="Times New Roman"/>
        </w:rPr>
      </w:pPr>
      <w:r w:rsidRPr="002A25C2">
        <w:rPr>
          <w:rFonts w:ascii="Times New Roman" w:hAnsi="Times New Roman" w:cs="Times New Roman"/>
        </w:rPr>
        <w:t xml:space="preserve">Writing and distributing the minutes of the meetings (the </w:t>
      </w:r>
      <w:r w:rsidR="005B540C" w:rsidRPr="002A25C2">
        <w:rPr>
          <w:rFonts w:ascii="Times New Roman" w:hAnsi="Times New Roman" w:cs="Times New Roman"/>
        </w:rPr>
        <w:t>Consulting Firm</w:t>
      </w:r>
      <w:r w:rsidRPr="002A25C2">
        <w:rPr>
          <w:rFonts w:ascii="Times New Roman" w:hAnsi="Times New Roman" w:cs="Times New Roman"/>
        </w:rPr>
        <w:t xml:space="preserve"> </w:t>
      </w:r>
      <w:r w:rsidR="00275CD7" w:rsidRPr="002A25C2">
        <w:rPr>
          <w:rFonts w:ascii="Times New Roman" w:hAnsi="Times New Roman" w:cs="Times New Roman"/>
        </w:rPr>
        <w:t>must</w:t>
      </w:r>
      <w:r w:rsidRPr="002A25C2">
        <w:rPr>
          <w:rFonts w:ascii="Times New Roman" w:hAnsi="Times New Roman" w:cs="Times New Roman"/>
        </w:rPr>
        <w:t xml:space="preserve"> keep them in a file as Project documentation). </w:t>
      </w:r>
    </w:p>
    <w:p w14:paraId="6BFC8CD6" w14:textId="74778C00" w:rsidR="00DA5E55" w:rsidRDefault="00DA5E55" w:rsidP="002737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w:t>
      </w:r>
      <w:r w:rsidR="00F57543" w:rsidRPr="002A25C2">
        <w:rPr>
          <w:rFonts w:ascii="Times New Roman" w:eastAsiaTheme="minorEastAsia" w:hAnsi="Times New Roman" w:cs="Times New Roman"/>
          <w:sz w:val="24"/>
          <w:szCs w:val="24"/>
        </w:rPr>
        <w:t xml:space="preserve">Contracting Authority together with the </w:t>
      </w:r>
      <w:r w:rsidR="005B540C" w:rsidRPr="002A25C2">
        <w:rPr>
          <w:rFonts w:ascii="Times New Roman" w:eastAsiaTheme="minorEastAsia" w:hAnsi="Times New Roman" w:cs="Times New Roman"/>
          <w:sz w:val="24"/>
          <w:szCs w:val="24"/>
        </w:rPr>
        <w:t xml:space="preserve">Consulting Firm </w:t>
      </w:r>
      <w:r w:rsidR="00F57543" w:rsidRPr="002A25C2">
        <w:rPr>
          <w:rFonts w:ascii="Times New Roman" w:eastAsiaTheme="minorEastAsia" w:hAnsi="Times New Roman" w:cs="Times New Roman"/>
          <w:sz w:val="24"/>
          <w:szCs w:val="24"/>
        </w:rPr>
        <w:t xml:space="preserve">will </w:t>
      </w:r>
      <w:r w:rsidRPr="002A25C2">
        <w:rPr>
          <w:rFonts w:ascii="Times New Roman" w:eastAsiaTheme="minorEastAsia" w:hAnsi="Times New Roman" w:cs="Times New Roman"/>
          <w:sz w:val="24"/>
          <w:szCs w:val="24"/>
        </w:rPr>
        <w:t>monitor the attainment of the agree</w:t>
      </w:r>
      <w:r w:rsidR="00F57543" w:rsidRPr="002A25C2">
        <w:rPr>
          <w:rFonts w:ascii="Times New Roman" w:eastAsiaTheme="minorEastAsia" w:hAnsi="Times New Roman" w:cs="Times New Roman"/>
          <w:sz w:val="24"/>
          <w:szCs w:val="24"/>
        </w:rPr>
        <w:t xml:space="preserve">d performance indicators and </w:t>
      </w:r>
      <w:r w:rsidRPr="002A25C2">
        <w:rPr>
          <w:rFonts w:ascii="Times New Roman" w:eastAsiaTheme="minorEastAsia" w:hAnsi="Times New Roman" w:cs="Times New Roman"/>
          <w:sz w:val="24"/>
          <w:szCs w:val="24"/>
        </w:rPr>
        <w:t xml:space="preserve">submit to the Steering Committee, before each meeting, written reports specifying the progress in achieving the agreed targets and the reasons for any delays in obtaining the planned results or implementing the planned activities. </w:t>
      </w:r>
    </w:p>
    <w:p w14:paraId="3E847F93" w14:textId="77777777" w:rsidR="00BA40DB" w:rsidRPr="00D94CAD" w:rsidRDefault="00BA40DB" w:rsidP="0029566B">
      <w:pPr>
        <w:spacing w:before="60" w:after="60" w:line="264" w:lineRule="auto"/>
        <w:jc w:val="both"/>
        <w:rPr>
          <w:rFonts w:eastAsiaTheme="minorEastAsia"/>
        </w:rPr>
      </w:pPr>
      <w:r w:rsidRPr="0029566B">
        <w:rPr>
          <w:rFonts w:ascii="Times New Roman" w:eastAsiaTheme="minorEastAsia" w:hAnsi="Times New Roman" w:cs="Times New Roman"/>
          <w:b/>
          <w:sz w:val="24"/>
          <w:szCs w:val="24"/>
        </w:rPr>
        <w:t>Monitoring &amp; evaluation</w:t>
      </w:r>
    </w:p>
    <w:p w14:paraId="4B3AC3FB" w14:textId="77777777" w:rsidR="00BA40DB" w:rsidRPr="00B13CB3" w:rsidRDefault="00BA40DB" w:rsidP="00BA40DB">
      <w:pPr>
        <w:spacing w:before="60" w:after="60" w:line="264" w:lineRule="auto"/>
        <w:jc w:val="both"/>
        <w:rPr>
          <w:rFonts w:ascii="Times New Roman" w:eastAsiaTheme="minorEastAsia" w:hAnsi="Times New Roman" w:cs="Times New Roman"/>
          <w:sz w:val="24"/>
          <w:szCs w:val="24"/>
        </w:rPr>
      </w:pPr>
      <w:r w:rsidRPr="00B13CB3">
        <w:rPr>
          <w:rFonts w:ascii="Times New Roman" w:eastAsiaTheme="minorEastAsia" w:hAnsi="Times New Roman" w:cs="Times New Roman"/>
          <w:sz w:val="24"/>
          <w:szCs w:val="24"/>
        </w:rPr>
        <w:t xml:space="preserve">Monitoring will be performed on several layers and an ad-interim evaluation, as well as final evaluation will be ensured by the </w:t>
      </w:r>
      <w:r>
        <w:rPr>
          <w:rFonts w:ascii="Times New Roman" w:eastAsiaTheme="minorEastAsia" w:hAnsi="Times New Roman" w:cs="Times New Roman"/>
          <w:sz w:val="24"/>
          <w:szCs w:val="24"/>
        </w:rPr>
        <w:t>Steering Committee, led by the e-Government Center</w:t>
      </w:r>
      <w:r w:rsidRPr="00B13CB3">
        <w:rPr>
          <w:rFonts w:ascii="Times New Roman" w:eastAsiaTheme="minorEastAsia" w:hAnsi="Times New Roman" w:cs="Times New Roman"/>
          <w:sz w:val="24"/>
          <w:szCs w:val="24"/>
        </w:rPr>
        <w:t xml:space="preserve">. </w:t>
      </w:r>
    </w:p>
    <w:p w14:paraId="5F4169BF" w14:textId="2A0DE02C" w:rsidR="00BA40DB" w:rsidRPr="002A25C2" w:rsidRDefault="00BA40DB" w:rsidP="00BA40DB">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contractor is to include the </w:t>
      </w:r>
      <w:r>
        <w:rPr>
          <w:rFonts w:ascii="Times New Roman" w:eastAsiaTheme="minorEastAsia" w:hAnsi="Times New Roman" w:cs="Times New Roman"/>
          <w:sz w:val="24"/>
          <w:szCs w:val="24"/>
        </w:rPr>
        <w:t xml:space="preserve">MGSP </w:t>
      </w:r>
      <w:r w:rsidRPr="002A25C2">
        <w:rPr>
          <w:rFonts w:ascii="Times New Roman" w:eastAsiaTheme="minorEastAsia" w:hAnsi="Times New Roman" w:cs="Times New Roman"/>
          <w:sz w:val="24"/>
          <w:szCs w:val="24"/>
        </w:rPr>
        <w:t>Result Framework that will be provided by the Contracting Authority in their working plan. This Result Framework will be the basis for all project activities and will be confirmed during the Inception Phase. Attention will be paid to this Result Framework during the progress of the project and updated as required and always ready for examination by any external monitoring of the project that may arise.</w:t>
      </w:r>
    </w:p>
    <w:p w14:paraId="1142E258" w14:textId="77777777" w:rsidR="00BA40DB" w:rsidRPr="002A25C2" w:rsidRDefault="00BA40DB" w:rsidP="002737CF">
      <w:pPr>
        <w:spacing w:before="60" w:after="60" w:line="264" w:lineRule="auto"/>
        <w:jc w:val="both"/>
        <w:rPr>
          <w:rFonts w:ascii="Times New Roman" w:eastAsiaTheme="minorEastAsia" w:hAnsi="Times New Roman" w:cs="Times New Roman"/>
          <w:sz w:val="24"/>
          <w:szCs w:val="24"/>
        </w:rPr>
      </w:pPr>
    </w:p>
    <w:p w14:paraId="21764A03" w14:textId="77777777" w:rsidR="004F6FB5" w:rsidRPr="002A25C2" w:rsidRDefault="004F6FB5" w:rsidP="002737CF">
      <w:pPr>
        <w:spacing w:before="60" w:after="60" w:line="264" w:lineRule="auto"/>
        <w:jc w:val="both"/>
        <w:rPr>
          <w:rFonts w:ascii="Times New Roman" w:eastAsiaTheme="minorEastAsia" w:hAnsi="Times New Roman" w:cs="Times New Roman"/>
          <w:sz w:val="24"/>
          <w:szCs w:val="24"/>
        </w:rPr>
      </w:pPr>
    </w:p>
    <w:p w14:paraId="51466388" w14:textId="4A3F1B7A" w:rsidR="00D6136F" w:rsidRPr="002A25C2" w:rsidRDefault="005851C8" w:rsidP="00275CD7">
      <w:pPr>
        <w:keepNext/>
        <w:keepLines/>
        <w:spacing w:before="60" w:after="60" w:line="264" w:lineRule="auto"/>
        <w:jc w:val="both"/>
        <w:rPr>
          <w:rFonts w:ascii="Times New Roman" w:eastAsiaTheme="minorEastAsia" w:hAnsi="Times New Roman" w:cs="Times New Roman"/>
          <w:b/>
          <w:sz w:val="24"/>
          <w:szCs w:val="24"/>
        </w:rPr>
      </w:pPr>
      <w:r w:rsidRPr="005851C8">
        <w:rPr>
          <w:rFonts w:ascii="Times New Roman" w:eastAsiaTheme="minorEastAsia" w:hAnsi="Times New Roman" w:cs="Times New Roman"/>
          <w:b/>
          <w:sz w:val="24"/>
          <w:szCs w:val="24"/>
          <w:lang w:val="uz-Cyrl-UZ"/>
        </w:rPr>
        <w:t xml:space="preserve">Data, Local </w:t>
      </w:r>
      <w:r w:rsidRPr="00817D90">
        <w:rPr>
          <w:rFonts w:ascii="Times New Roman" w:eastAsiaTheme="minorEastAsia" w:hAnsi="Times New Roman" w:cs="Times New Roman"/>
          <w:b/>
          <w:sz w:val="24"/>
          <w:szCs w:val="24"/>
        </w:rPr>
        <w:t xml:space="preserve">Services, Personnel, and Facilities to be Provided </w:t>
      </w:r>
      <w:r w:rsidR="00D6136F" w:rsidRPr="00817D90">
        <w:rPr>
          <w:rFonts w:ascii="Times New Roman" w:eastAsiaTheme="minorEastAsia" w:hAnsi="Times New Roman" w:cs="Times New Roman"/>
          <w:b/>
          <w:sz w:val="24"/>
          <w:szCs w:val="24"/>
        </w:rPr>
        <w:t>by the</w:t>
      </w:r>
      <w:r w:rsidR="00D6136F" w:rsidRPr="002A25C2">
        <w:rPr>
          <w:rFonts w:ascii="Times New Roman" w:eastAsiaTheme="minorEastAsia" w:hAnsi="Times New Roman" w:cs="Times New Roman"/>
          <w:b/>
          <w:sz w:val="24"/>
          <w:szCs w:val="24"/>
        </w:rPr>
        <w:t xml:space="preserve"> Contracting Authority and/or other parties</w:t>
      </w:r>
    </w:p>
    <w:p w14:paraId="064E2531" w14:textId="77777777" w:rsidR="004F6FB5" w:rsidRPr="002A25C2" w:rsidRDefault="004F6FB5" w:rsidP="004F6FB5">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operational base for the project will be in Chisinau, however travel is foreseen for short-term inputs at regional or branches of the beneficiaries in and outside of Chisinau.</w:t>
      </w:r>
    </w:p>
    <w:p w14:paraId="0811DA66" w14:textId="5157AFF3" w:rsidR="00D6136F" w:rsidRPr="002A25C2" w:rsidRDefault="00F63336" w:rsidP="002737CF">
      <w:pPr>
        <w:spacing w:before="60" w:after="60" w:line="264" w:lineRule="auto"/>
        <w:jc w:val="both"/>
        <w:rPr>
          <w:rFonts w:ascii="Times New Roman" w:eastAsiaTheme="minorEastAsia" w:hAnsi="Times New Roman" w:cs="Times New Roman"/>
          <w:sz w:val="24"/>
          <w:szCs w:val="24"/>
        </w:rPr>
      </w:pPr>
      <w:r w:rsidRPr="001F5F43">
        <w:rPr>
          <w:rFonts w:ascii="Times New Roman" w:eastAsiaTheme="minorEastAsia" w:hAnsi="Times New Roman" w:cs="Times New Roman"/>
          <w:b/>
          <w:sz w:val="24"/>
          <w:szCs w:val="24"/>
        </w:rPr>
        <w:t>The Contracting Authority</w:t>
      </w:r>
      <w:r w:rsidRPr="002A25C2">
        <w:rPr>
          <w:rFonts w:ascii="Times New Roman" w:eastAsiaTheme="minorEastAsia" w:hAnsi="Times New Roman" w:cs="Times New Roman"/>
          <w:sz w:val="24"/>
          <w:szCs w:val="24"/>
        </w:rPr>
        <w:t xml:space="preserve"> will provide</w:t>
      </w:r>
      <w:r w:rsidR="00BC3F93" w:rsidRPr="002A25C2">
        <w:rPr>
          <w:rFonts w:ascii="Times New Roman" w:eastAsiaTheme="minorEastAsia" w:hAnsi="Times New Roman" w:cs="Times New Roman"/>
          <w:sz w:val="24"/>
          <w:szCs w:val="24"/>
        </w:rPr>
        <w:t xml:space="preserve"> </w:t>
      </w:r>
      <w:r w:rsidR="00EA11EF" w:rsidRPr="002A25C2">
        <w:rPr>
          <w:rFonts w:ascii="Times New Roman" w:eastAsiaTheme="minorEastAsia" w:hAnsi="Times New Roman" w:cs="Times New Roman"/>
          <w:sz w:val="24"/>
          <w:szCs w:val="24"/>
        </w:rPr>
        <w:t>support and information materials like: main Stakeholders list and contacts, Re-engineering Methodology, MGSP Results Framework, any other reports and/or documents developed under other MGSP components that might be relevant to the assignment.</w:t>
      </w:r>
      <w:r w:rsidR="004F6FB5" w:rsidRPr="002A25C2">
        <w:rPr>
          <w:rFonts w:ascii="Times New Roman" w:eastAsiaTheme="minorEastAsia" w:hAnsi="Times New Roman" w:cs="Times New Roman"/>
          <w:sz w:val="24"/>
          <w:szCs w:val="24"/>
        </w:rPr>
        <w:t xml:space="preserve"> No facilities will be provided by the Contracting Authority.</w:t>
      </w:r>
    </w:p>
    <w:p w14:paraId="329FAF4A" w14:textId="720DFCD8" w:rsidR="006906C6" w:rsidRPr="002A25C2" w:rsidRDefault="006906C6" w:rsidP="002737CF">
      <w:pPr>
        <w:spacing w:before="60" w:after="60" w:line="264" w:lineRule="auto"/>
        <w:jc w:val="both"/>
        <w:rPr>
          <w:rFonts w:ascii="Times New Roman" w:eastAsiaTheme="minorEastAsia" w:hAnsi="Times New Roman" w:cs="Times New Roman"/>
          <w:sz w:val="24"/>
          <w:szCs w:val="24"/>
        </w:rPr>
      </w:pPr>
      <w:r w:rsidRPr="001F5F43">
        <w:rPr>
          <w:rFonts w:ascii="Times New Roman" w:eastAsiaTheme="minorEastAsia" w:hAnsi="Times New Roman" w:cs="Times New Roman"/>
          <w:b/>
          <w:sz w:val="24"/>
          <w:szCs w:val="24"/>
        </w:rPr>
        <w:lastRenderedPageBreak/>
        <w:t>The Service Owner/Provider</w:t>
      </w:r>
      <w:r w:rsidRPr="002A25C2">
        <w:rPr>
          <w:rFonts w:ascii="Times New Roman" w:eastAsiaTheme="minorEastAsia" w:hAnsi="Times New Roman" w:cs="Times New Roman"/>
          <w:sz w:val="24"/>
          <w:szCs w:val="24"/>
        </w:rPr>
        <w:t xml:space="preserve"> will appoint a Working </w:t>
      </w:r>
      <w:r w:rsidR="00353B07" w:rsidRPr="002A25C2">
        <w:rPr>
          <w:rFonts w:ascii="Times New Roman" w:eastAsiaTheme="minorEastAsia" w:hAnsi="Times New Roman" w:cs="Times New Roman"/>
          <w:sz w:val="24"/>
          <w:szCs w:val="24"/>
        </w:rPr>
        <w:t xml:space="preserve">Team </w:t>
      </w:r>
      <w:r w:rsidRPr="002A25C2">
        <w:rPr>
          <w:rFonts w:ascii="Times New Roman" w:eastAsiaTheme="minorEastAsia" w:hAnsi="Times New Roman" w:cs="Times New Roman"/>
          <w:sz w:val="24"/>
          <w:szCs w:val="24"/>
        </w:rPr>
        <w:t>through an internal Ordinance and ensure</w:t>
      </w:r>
      <w:r w:rsidR="00224554">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working space</w:t>
      </w:r>
      <w:r w:rsidR="00555419">
        <w:rPr>
          <w:rFonts w:ascii="Times New Roman" w:eastAsiaTheme="minorEastAsia" w:hAnsi="Times New Roman" w:cs="Times New Roman"/>
          <w:sz w:val="24"/>
          <w:szCs w:val="24"/>
        </w:rPr>
        <w:t xml:space="preserve">, Internet access, </w:t>
      </w:r>
      <w:r w:rsidR="00555419" w:rsidRPr="00555419">
        <w:rPr>
          <w:rFonts w:ascii="Times New Roman" w:eastAsiaTheme="minorEastAsia" w:hAnsi="Times New Roman" w:cs="Times New Roman"/>
          <w:sz w:val="24"/>
          <w:szCs w:val="24"/>
        </w:rPr>
        <w:t>as well as any other necessary means, support and information materials</w:t>
      </w:r>
      <w:r w:rsidRPr="002A25C2">
        <w:rPr>
          <w:rFonts w:ascii="Times New Roman" w:eastAsiaTheme="minorEastAsia" w:hAnsi="Times New Roman" w:cs="Times New Roman"/>
          <w:sz w:val="24"/>
          <w:szCs w:val="24"/>
        </w:rPr>
        <w:t xml:space="preserve"> </w:t>
      </w:r>
      <w:r w:rsidR="00224554">
        <w:rPr>
          <w:rFonts w:ascii="Times New Roman" w:eastAsiaTheme="minorEastAsia" w:hAnsi="Times New Roman" w:cs="Times New Roman"/>
          <w:sz w:val="24"/>
          <w:szCs w:val="24"/>
        </w:rPr>
        <w:t xml:space="preserve">required by the Consulting Firm’s staff </w:t>
      </w:r>
      <w:r w:rsidR="001F5F43">
        <w:rPr>
          <w:rFonts w:ascii="Times New Roman" w:eastAsiaTheme="minorEastAsia" w:hAnsi="Times New Roman" w:cs="Times New Roman"/>
          <w:sz w:val="24"/>
          <w:szCs w:val="24"/>
        </w:rPr>
        <w:t>to</w:t>
      </w:r>
      <w:r w:rsidR="00224554">
        <w:rPr>
          <w:rFonts w:ascii="Times New Roman" w:eastAsiaTheme="minorEastAsia" w:hAnsi="Times New Roman" w:cs="Times New Roman"/>
          <w:sz w:val="24"/>
          <w:szCs w:val="24"/>
        </w:rPr>
        <w:t xml:space="preserve"> implement the assignment</w:t>
      </w:r>
    </w:p>
    <w:p w14:paraId="486FE922" w14:textId="1B51B229" w:rsidR="00D6136F" w:rsidRDefault="00D6136F" w:rsidP="002737CF">
      <w:pPr>
        <w:spacing w:before="60" w:after="60" w:line="264" w:lineRule="auto"/>
        <w:jc w:val="both"/>
        <w:rPr>
          <w:rFonts w:ascii="Times New Roman" w:eastAsiaTheme="minorEastAsia" w:hAnsi="Times New Roman" w:cs="Times New Roman"/>
          <w:sz w:val="24"/>
          <w:szCs w:val="24"/>
        </w:rPr>
      </w:pPr>
      <w:r w:rsidRPr="001F5F43">
        <w:rPr>
          <w:rFonts w:ascii="Times New Roman" w:eastAsiaTheme="minorEastAsia" w:hAnsi="Times New Roman" w:cs="Times New Roman"/>
          <w:b/>
          <w:sz w:val="24"/>
          <w:szCs w:val="24"/>
        </w:rPr>
        <w:t xml:space="preserve">The </w:t>
      </w:r>
      <w:r w:rsidR="00F63336" w:rsidRPr="001F5F43">
        <w:rPr>
          <w:rFonts w:ascii="Times New Roman" w:eastAsiaTheme="minorEastAsia" w:hAnsi="Times New Roman" w:cs="Times New Roman"/>
          <w:b/>
          <w:sz w:val="24"/>
          <w:szCs w:val="24"/>
        </w:rPr>
        <w:t>Consulting Firm</w:t>
      </w:r>
      <w:r w:rsidRPr="002A25C2">
        <w:rPr>
          <w:rFonts w:ascii="Times New Roman" w:eastAsiaTheme="minorEastAsia" w:hAnsi="Times New Roman" w:cs="Times New Roman"/>
          <w:sz w:val="24"/>
          <w:szCs w:val="24"/>
        </w:rPr>
        <w:t xml:space="preserve"> will ensure that adequate working conditions (work space/office premises for the experts, office equipment, computers</w:t>
      </w:r>
      <w:r w:rsidR="00224554">
        <w:rPr>
          <w:rFonts w:ascii="Times New Roman" w:eastAsiaTheme="minorEastAsia" w:hAnsi="Times New Roman" w:cs="Times New Roman"/>
          <w:sz w:val="24"/>
          <w:szCs w:val="24"/>
        </w:rPr>
        <w:t>, communication facilities,</w:t>
      </w:r>
      <w:r w:rsidRPr="002A25C2">
        <w:rPr>
          <w:rFonts w:ascii="Times New Roman" w:eastAsiaTheme="minorEastAsia" w:hAnsi="Times New Roman" w:cs="Times New Roman"/>
          <w:sz w:val="24"/>
          <w:szCs w:val="24"/>
        </w:rPr>
        <w:t xml:space="preserve"> etc.) and services are provided to the </w:t>
      </w:r>
      <w:r w:rsidR="00F63336" w:rsidRPr="002A25C2">
        <w:rPr>
          <w:rFonts w:ascii="Times New Roman" w:eastAsiaTheme="minorEastAsia" w:hAnsi="Times New Roman" w:cs="Times New Roman"/>
          <w:sz w:val="24"/>
          <w:szCs w:val="24"/>
        </w:rPr>
        <w:t>Consulting Firm</w:t>
      </w:r>
      <w:r w:rsidRPr="002A25C2">
        <w:rPr>
          <w:rFonts w:ascii="Times New Roman" w:eastAsiaTheme="minorEastAsia" w:hAnsi="Times New Roman" w:cs="Times New Roman"/>
          <w:sz w:val="24"/>
          <w:szCs w:val="24"/>
        </w:rPr>
        <w:t>'s staff during the lifetime of the project, including copies of legislation and other relevant documents.</w:t>
      </w:r>
    </w:p>
    <w:p w14:paraId="14237BF5" w14:textId="5D762665" w:rsidR="00080ACF" w:rsidRPr="002A25C2" w:rsidRDefault="00080ACF" w:rsidP="00080A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Consulting Firm</w:t>
      </w:r>
      <w:r w:rsidRPr="002A25C2">
        <w:rPr>
          <w:rFonts w:ascii="Times New Roman" w:eastAsiaTheme="minorEastAsia" w:hAnsi="Times New Roman" w:cs="Times New Roman"/>
          <w:sz w:val="24"/>
          <w:szCs w:val="24"/>
        </w:rPr>
        <w:t xml:space="preserve"> must ensure that experts are adequately supported and equipped and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 </w:t>
      </w:r>
    </w:p>
    <w:p w14:paraId="30571E20" w14:textId="7B04272F" w:rsidR="00080ACF" w:rsidRPr="002A25C2" w:rsidRDefault="00080ACF" w:rsidP="00080ACF">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Contractor will ensure that the experts are adequately supported and equipped with computers (including printers, scanner, mobile phones, and other instruments</w:t>
      </w:r>
      <w:r w:rsidR="007A2A59">
        <w:rPr>
          <w:rFonts w:ascii="Times New Roman" w:eastAsiaTheme="minorEastAsia" w:hAnsi="Times New Roman" w:cs="Times New Roman"/>
          <w:sz w:val="24"/>
          <w:szCs w:val="24"/>
        </w:rPr>
        <w:t>,</w:t>
      </w:r>
      <w:r w:rsidRPr="002A25C2">
        <w:rPr>
          <w:rFonts w:ascii="Times New Roman" w:eastAsiaTheme="minorEastAsia" w:hAnsi="Times New Roman" w:cs="Times New Roman"/>
          <w:sz w:val="24"/>
          <w:szCs w:val="24"/>
        </w:rPr>
        <w:t xml:space="preserve"> </w:t>
      </w:r>
      <w:r w:rsidR="007A2A59">
        <w:rPr>
          <w:rFonts w:ascii="Times New Roman" w:eastAsiaTheme="minorEastAsia" w:hAnsi="Times New Roman" w:cs="Times New Roman"/>
          <w:sz w:val="24"/>
          <w:szCs w:val="24"/>
        </w:rPr>
        <w:t>as required</w:t>
      </w:r>
      <w:r w:rsidRPr="002A25C2">
        <w:rPr>
          <w:rFonts w:ascii="Times New Roman" w:eastAsiaTheme="minorEastAsia" w:hAnsi="Times New Roman" w:cs="Times New Roman"/>
          <w:sz w:val="24"/>
          <w:szCs w:val="24"/>
        </w:rPr>
        <w:t>).</w:t>
      </w:r>
    </w:p>
    <w:p w14:paraId="79AC6E0C" w14:textId="765A8295" w:rsidR="00353B07" w:rsidRPr="002A25C2" w:rsidRDefault="00D6136F" w:rsidP="00353B0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w:t>
      </w:r>
      <w:r w:rsidR="00F63336" w:rsidRPr="002A25C2">
        <w:rPr>
          <w:rFonts w:ascii="Times New Roman" w:eastAsiaTheme="minorEastAsia" w:hAnsi="Times New Roman" w:cs="Times New Roman"/>
          <w:sz w:val="24"/>
          <w:szCs w:val="24"/>
        </w:rPr>
        <w:t xml:space="preserve">Consulting Firm </w:t>
      </w:r>
      <w:r w:rsidRPr="002A25C2">
        <w:rPr>
          <w:rFonts w:ascii="Times New Roman" w:eastAsiaTheme="minorEastAsia" w:hAnsi="Times New Roman" w:cs="Times New Roman"/>
          <w:sz w:val="24"/>
          <w:szCs w:val="24"/>
        </w:rPr>
        <w:t xml:space="preserve">will be responsible for day-to-day management of the project in collaboration with the beneficiaries and mobilization of all experts. </w:t>
      </w:r>
      <w:r w:rsidR="00353B07" w:rsidRPr="002A25C2">
        <w:rPr>
          <w:rFonts w:ascii="Times New Roman" w:eastAsiaTheme="minorEastAsia" w:hAnsi="Times New Roman" w:cs="Times New Roman"/>
          <w:sz w:val="24"/>
          <w:szCs w:val="24"/>
        </w:rPr>
        <w:t>The Consulting Firm shall cover all costs associated with:</w:t>
      </w:r>
    </w:p>
    <w:p w14:paraId="6706B61F" w14:textId="403D3B0B" w:rsidR="00353B07" w:rsidRPr="002A25C2" w:rsidRDefault="00353B07" w:rsidP="00353B07">
      <w:pPr>
        <w:pStyle w:val="ListParagraph"/>
        <w:numPr>
          <w:ilvl w:val="0"/>
          <w:numId w:val="65"/>
        </w:numPr>
        <w:spacing w:before="60" w:after="60" w:line="264" w:lineRule="auto"/>
        <w:jc w:val="both"/>
        <w:rPr>
          <w:rFonts w:ascii="Times New Roman" w:hAnsi="Times New Roman" w:cs="Times New Roman"/>
        </w:rPr>
      </w:pPr>
      <w:r w:rsidRPr="002A25C2">
        <w:rPr>
          <w:rFonts w:ascii="Times New Roman" w:hAnsi="Times New Roman" w:cs="Times New Roman"/>
        </w:rPr>
        <w:t>the training on the re-engineering of public services of the Working Team</w:t>
      </w:r>
      <w:r w:rsidR="00224554">
        <w:rPr>
          <w:rFonts w:ascii="Times New Roman" w:hAnsi="Times New Roman" w:cs="Times New Roman"/>
        </w:rPr>
        <w:t xml:space="preserve"> </w:t>
      </w:r>
      <w:r w:rsidR="00224554" w:rsidRPr="002A25C2">
        <w:rPr>
          <w:rFonts w:ascii="Times New Roman" w:hAnsi="Times New Roman" w:cs="Times New Roman"/>
        </w:rPr>
        <w:t>appointed</w:t>
      </w:r>
      <w:r w:rsidR="00224554">
        <w:rPr>
          <w:rFonts w:ascii="Times New Roman" w:hAnsi="Times New Roman" w:cs="Times New Roman"/>
        </w:rPr>
        <w:t xml:space="preserve"> by the </w:t>
      </w:r>
      <w:r w:rsidR="00224554" w:rsidRPr="002A25C2">
        <w:rPr>
          <w:rFonts w:ascii="Times New Roman" w:hAnsi="Times New Roman" w:cs="Times New Roman"/>
        </w:rPr>
        <w:t>Service Owner/Provider</w:t>
      </w:r>
      <w:r w:rsidRPr="002A25C2">
        <w:rPr>
          <w:rFonts w:ascii="Times New Roman" w:hAnsi="Times New Roman" w:cs="Times New Roman"/>
        </w:rPr>
        <w:t>;</w:t>
      </w:r>
    </w:p>
    <w:p w14:paraId="0785B588" w14:textId="59F04FF3" w:rsidR="00353B07" w:rsidRPr="002A25C2" w:rsidRDefault="00353B07" w:rsidP="00353B07">
      <w:pPr>
        <w:pStyle w:val="ListParagraph"/>
        <w:numPr>
          <w:ilvl w:val="0"/>
          <w:numId w:val="65"/>
        </w:numPr>
        <w:spacing w:before="60" w:after="60" w:line="264" w:lineRule="auto"/>
        <w:jc w:val="both"/>
        <w:rPr>
          <w:rFonts w:ascii="Times New Roman" w:hAnsi="Times New Roman" w:cs="Times New Roman"/>
        </w:rPr>
      </w:pPr>
      <w:r w:rsidRPr="002A25C2">
        <w:rPr>
          <w:rFonts w:ascii="Times New Roman" w:hAnsi="Times New Roman" w:cs="Times New Roman"/>
        </w:rPr>
        <w:t xml:space="preserve">translation and </w:t>
      </w:r>
      <w:r w:rsidR="002716EE">
        <w:rPr>
          <w:rFonts w:ascii="Times New Roman" w:hAnsi="Times New Roman" w:cs="Times New Roman"/>
          <w:lang w:val="en-GB"/>
        </w:rPr>
        <w:t>deliverables</w:t>
      </w:r>
      <w:r w:rsidR="00A35D85" w:rsidRPr="00A35D85">
        <w:rPr>
          <w:rFonts w:ascii="Times New Roman" w:hAnsi="Times New Roman" w:cs="Times New Roman"/>
          <w:lang w:val="en-GB"/>
        </w:rPr>
        <w:t xml:space="preserve"> production (including printing) and delivering to the</w:t>
      </w:r>
      <w:r w:rsidR="00A35D85">
        <w:rPr>
          <w:rFonts w:ascii="Times New Roman" w:hAnsi="Times New Roman" w:cs="Times New Roman"/>
          <w:lang w:val="en-GB"/>
        </w:rPr>
        <w:t xml:space="preserve"> Contracting Authority</w:t>
      </w:r>
      <w:r w:rsidR="00A35D85" w:rsidRPr="00A35D85">
        <w:rPr>
          <w:rFonts w:ascii="Times New Roman" w:hAnsi="Times New Roman" w:cs="Times New Roman"/>
        </w:rPr>
        <w:t>;</w:t>
      </w:r>
    </w:p>
    <w:p w14:paraId="23ABBD96" w14:textId="78EF0962" w:rsidR="00353B07" w:rsidRPr="0029566B" w:rsidRDefault="00224554">
      <w:pPr>
        <w:pStyle w:val="ListParagraph"/>
        <w:numPr>
          <w:ilvl w:val="0"/>
          <w:numId w:val="65"/>
        </w:numPr>
        <w:spacing w:before="60" w:after="60" w:line="264" w:lineRule="auto"/>
        <w:jc w:val="both"/>
        <w:rPr>
          <w:rFonts w:ascii="Times New Roman" w:hAnsi="Times New Roman" w:cs="Times New Roman"/>
        </w:rPr>
      </w:pPr>
      <w:r>
        <w:rPr>
          <w:rFonts w:ascii="Times New Roman" w:hAnsi="Times New Roman" w:cs="Times New Roman"/>
        </w:rPr>
        <w:t xml:space="preserve">international travel and </w:t>
      </w:r>
      <w:r w:rsidR="004F6FB5" w:rsidRPr="00224554">
        <w:rPr>
          <w:rFonts w:ascii="Times New Roman" w:hAnsi="Times New Roman" w:cs="Times New Roman"/>
        </w:rPr>
        <w:t>travel for</w:t>
      </w:r>
      <w:r>
        <w:rPr>
          <w:rFonts w:ascii="Times New Roman" w:hAnsi="Times New Roman" w:cs="Times New Roman"/>
        </w:rPr>
        <w:t xml:space="preserve"> </w:t>
      </w:r>
      <w:r w:rsidR="004F6FB5" w:rsidRPr="00224554">
        <w:rPr>
          <w:rFonts w:ascii="Times New Roman" w:hAnsi="Times New Roman" w:cs="Times New Roman"/>
        </w:rPr>
        <w:t>short-term inputs at regional or branches of the beneficiaries in and outside of Chisinau;</w:t>
      </w:r>
      <w:r>
        <w:rPr>
          <w:rFonts w:ascii="Times New Roman" w:hAnsi="Times New Roman" w:cs="Times New Roman"/>
        </w:rPr>
        <w:t xml:space="preserve"> </w:t>
      </w:r>
      <w:r w:rsidRPr="00224554">
        <w:rPr>
          <w:rFonts w:ascii="Times New Roman" w:hAnsi="Times New Roman" w:cs="Times New Roman"/>
        </w:rPr>
        <w:t>Per diem allowances</w:t>
      </w:r>
      <w:r w:rsidR="00BA40DB">
        <w:rPr>
          <w:rFonts w:ascii="Times New Roman" w:hAnsi="Times New Roman" w:cs="Times New Roman"/>
        </w:rPr>
        <w:t>.</w:t>
      </w:r>
    </w:p>
    <w:p w14:paraId="762F8620" w14:textId="77777777" w:rsidR="00BA40DB" w:rsidRDefault="00BA40DB" w:rsidP="0029566B">
      <w:bookmarkStart w:id="16" w:name="_Toc460217651"/>
    </w:p>
    <w:p w14:paraId="69F3CB9C" w14:textId="41DDD48A" w:rsidR="00BE537B" w:rsidRPr="002A25C2" w:rsidRDefault="00275CD7" w:rsidP="00FF0098">
      <w:pPr>
        <w:pStyle w:val="Heading2"/>
        <w:rPr>
          <w:rFonts w:eastAsiaTheme="minorEastAsia"/>
        </w:rPr>
      </w:pPr>
      <w:r w:rsidRPr="002A25C2">
        <w:rPr>
          <w:rFonts w:eastAsiaTheme="minorEastAsia"/>
        </w:rPr>
        <w:t xml:space="preserve">Timing </w:t>
      </w:r>
      <w:bookmarkEnd w:id="16"/>
    </w:p>
    <w:p w14:paraId="38382BF4" w14:textId="05FDAD2A" w:rsidR="00BE537B" w:rsidRPr="002A25C2" w:rsidRDefault="00BE537B" w:rsidP="00275CD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intended commencement date is </w:t>
      </w:r>
      <w:r w:rsidR="005712A7">
        <w:rPr>
          <w:rFonts w:ascii="Times New Roman" w:eastAsiaTheme="minorEastAsia" w:hAnsi="Times New Roman" w:cs="Times New Roman"/>
          <w:b/>
          <w:sz w:val="24"/>
          <w:szCs w:val="24"/>
        </w:rPr>
        <w:t>October</w:t>
      </w:r>
      <w:r w:rsidR="005712A7" w:rsidRPr="0029566B">
        <w:rPr>
          <w:rFonts w:ascii="Times New Roman" w:eastAsiaTheme="minorEastAsia" w:hAnsi="Times New Roman" w:cs="Times New Roman"/>
          <w:b/>
          <w:sz w:val="24"/>
          <w:szCs w:val="24"/>
        </w:rPr>
        <w:t xml:space="preserve"> </w:t>
      </w:r>
      <w:r w:rsidRPr="0029566B">
        <w:rPr>
          <w:rFonts w:ascii="Times New Roman" w:eastAsiaTheme="minorEastAsia" w:hAnsi="Times New Roman" w:cs="Times New Roman"/>
          <w:b/>
          <w:sz w:val="24"/>
          <w:szCs w:val="24"/>
        </w:rPr>
        <w:t>2017</w:t>
      </w:r>
      <w:r w:rsidRPr="002A25C2">
        <w:rPr>
          <w:rFonts w:ascii="Times New Roman" w:eastAsiaTheme="minorEastAsia" w:hAnsi="Times New Roman" w:cs="Times New Roman"/>
          <w:sz w:val="24"/>
          <w:szCs w:val="24"/>
        </w:rPr>
        <w:t xml:space="preserve"> and the period of implementation of the contract will be </w:t>
      </w:r>
      <w:r w:rsidR="004C65C3" w:rsidRPr="0029566B">
        <w:rPr>
          <w:rFonts w:ascii="Times New Roman" w:eastAsiaTheme="minorEastAsia" w:hAnsi="Times New Roman" w:cs="Times New Roman"/>
          <w:b/>
          <w:sz w:val="24"/>
          <w:szCs w:val="24"/>
        </w:rPr>
        <w:t xml:space="preserve">9 (nine) </w:t>
      </w:r>
      <w:r w:rsidRPr="0029566B">
        <w:rPr>
          <w:rFonts w:ascii="Times New Roman" w:eastAsiaTheme="minorEastAsia" w:hAnsi="Times New Roman" w:cs="Times New Roman"/>
          <w:b/>
          <w:sz w:val="24"/>
          <w:szCs w:val="24"/>
        </w:rPr>
        <w:t>months</w:t>
      </w:r>
      <w:r w:rsidRPr="002A25C2">
        <w:rPr>
          <w:rFonts w:ascii="Times New Roman" w:eastAsiaTheme="minorEastAsia" w:hAnsi="Times New Roman" w:cs="Times New Roman"/>
          <w:sz w:val="24"/>
          <w:szCs w:val="24"/>
        </w:rPr>
        <w:t xml:space="preserve"> from this date. </w:t>
      </w:r>
    </w:p>
    <w:p w14:paraId="692DF100" w14:textId="77777777" w:rsidR="00A11164" w:rsidRPr="002A25C2" w:rsidRDefault="00A11164" w:rsidP="00275CD7">
      <w:pPr>
        <w:spacing w:before="60" w:after="60" w:line="264" w:lineRule="auto"/>
        <w:jc w:val="both"/>
        <w:rPr>
          <w:rFonts w:ascii="Times New Roman" w:eastAsiaTheme="minorEastAsia" w:hAnsi="Times New Roman" w:cs="Times New Roman"/>
          <w:sz w:val="24"/>
          <w:szCs w:val="24"/>
        </w:rPr>
      </w:pPr>
      <w:bookmarkStart w:id="17" w:name="_Toc445124926"/>
      <w:bookmarkStart w:id="18" w:name="_Toc445125252"/>
      <w:bookmarkStart w:id="19" w:name="_Toc460217654"/>
    </w:p>
    <w:p w14:paraId="714EB18D" w14:textId="2E391640" w:rsidR="00A11565" w:rsidRDefault="00275CD7" w:rsidP="00FF0098">
      <w:pPr>
        <w:pStyle w:val="Heading2"/>
        <w:rPr>
          <w:rFonts w:eastAsiaTheme="minorEastAsia"/>
        </w:rPr>
      </w:pPr>
      <w:r w:rsidRPr="002A25C2">
        <w:rPr>
          <w:rFonts w:eastAsiaTheme="minorEastAsia"/>
        </w:rPr>
        <w:t xml:space="preserve">Qualification Requirements </w:t>
      </w:r>
      <w:bookmarkEnd w:id="17"/>
      <w:bookmarkEnd w:id="18"/>
      <w:bookmarkEnd w:id="19"/>
    </w:p>
    <w:p w14:paraId="1E16DFAA" w14:textId="471BB269" w:rsidR="00644914" w:rsidRPr="005712A7" w:rsidRDefault="00644914" w:rsidP="00644914">
      <w:pPr>
        <w:jc w:val="both"/>
        <w:rPr>
          <w:rFonts w:ascii="Times New Roman" w:hAnsi="Times New Roman" w:cs="Times New Roman"/>
          <w:sz w:val="24"/>
          <w:szCs w:val="24"/>
        </w:rPr>
      </w:pPr>
      <w:r w:rsidRPr="005712A7">
        <w:rPr>
          <w:rFonts w:ascii="Times New Roman" w:hAnsi="Times New Roman" w:cs="Times New Roman"/>
          <w:sz w:val="24"/>
          <w:szCs w:val="24"/>
        </w:rPr>
        <w:t xml:space="preserve">The Consultant </w:t>
      </w:r>
      <w:r w:rsidR="00185DC5">
        <w:rPr>
          <w:rFonts w:ascii="Times New Roman" w:hAnsi="Times New Roman" w:cs="Times New Roman"/>
          <w:sz w:val="24"/>
          <w:szCs w:val="24"/>
        </w:rPr>
        <w:t>shall</w:t>
      </w:r>
      <w:r w:rsidRPr="005712A7">
        <w:rPr>
          <w:rFonts w:ascii="Times New Roman" w:hAnsi="Times New Roman" w:cs="Times New Roman"/>
          <w:sz w:val="24"/>
          <w:szCs w:val="24"/>
        </w:rPr>
        <w:t xml:space="preserve"> </w:t>
      </w:r>
      <w:r w:rsidR="00185DC5">
        <w:rPr>
          <w:rFonts w:ascii="Times New Roman" w:hAnsi="Times New Roman" w:cs="Times New Roman"/>
          <w:sz w:val="24"/>
          <w:szCs w:val="24"/>
        </w:rPr>
        <w:t>have</w:t>
      </w:r>
      <w:r w:rsidRPr="005712A7">
        <w:rPr>
          <w:rFonts w:ascii="Times New Roman" w:hAnsi="Times New Roman" w:cs="Times New Roman"/>
          <w:sz w:val="24"/>
          <w:szCs w:val="24"/>
        </w:rPr>
        <w:t xml:space="preserve"> extensive international experience in the field of public administration / public services reform and </w:t>
      </w:r>
      <w:r w:rsidR="00185DC5">
        <w:rPr>
          <w:rFonts w:ascii="Times New Roman" w:hAnsi="Times New Roman" w:cs="Times New Roman"/>
          <w:sz w:val="24"/>
          <w:szCs w:val="24"/>
        </w:rPr>
        <w:t>shall</w:t>
      </w:r>
      <w:r w:rsidRPr="005712A7">
        <w:rPr>
          <w:rFonts w:ascii="Times New Roman" w:hAnsi="Times New Roman" w:cs="Times New Roman"/>
          <w:sz w:val="24"/>
          <w:szCs w:val="24"/>
        </w:rPr>
        <w:t xml:space="preserve"> clearly explain its previous experiences and capacity to undertake this assignment. Other qualifications include:</w:t>
      </w:r>
    </w:p>
    <w:p w14:paraId="47A851E0" w14:textId="77777777" w:rsidR="00644914" w:rsidRPr="009A5139" w:rsidRDefault="00644914" w:rsidP="00644914">
      <w:pPr>
        <w:pStyle w:val="ListParagraph"/>
        <w:numPr>
          <w:ilvl w:val="0"/>
          <w:numId w:val="70"/>
        </w:numPr>
        <w:spacing w:before="60" w:after="60" w:line="264" w:lineRule="auto"/>
        <w:jc w:val="both"/>
        <w:rPr>
          <w:rFonts w:ascii="Times New Roman" w:hAnsi="Times New Roman" w:cs="Times New Roman"/>
        </w:rPr>
      </w:pPr>
      <w:bookmarkStart w:id="20" w:name="_GoBack"/>
      <w:r w:rsidRPr="009A5139">
        <w:rPr>
          <w:rFonts w:ascii="Times New Roman" w:hAnsi="Times New Roman" w:cs="Times New Roman"/>
        </w:rPr>
        <w:t>At least five (5) years of experience in service delivery management in the public or private sector</w:t>
      </w:r>
      <w:r>
        <w:rPr>
          <w:rFonts w:ascii="Times New Roman" w:hAnsi="Times New Roman" w:cs="Times New Roman"/>
        </w:rPr>
        <w:t>;</w:t>
      </w:r>
    </w:p>
    <w:p w14:paraId="1F59E94D" w14:textId="77777777" w:rsidR="00644914" w:rsidRPr="009A5139" w:rsidRDefault="00644914" w:rsidP="00644914">
      <w:pPr>
        <w:pStyle w:val="ListParagraph"/>
        <w:numPr>
          <w:ilvl w:val="0"/>
          <w:numId w:val="70"/>
        </w:numPr>
        <w:spacing w:before="60" w:after="60" w:line="264" w:lineRule="auto"/>
        <w:jc w:val="both"/>
        <w:rPr>
          <w:rFonts w:ascii="Times New Roman" w:hAnsi="Times New Roman" w:cs="Times New Roman"/>
        </w:rPr>
      </w:pPr>
      <w:r w:rsidRPr="009A5139">
        <w:rPr>
          <w:rFonts w:ascii="Times New Roman" w:hAnsi="Times New Roman" w:cs="Times New Roman"/>
        </w:rPr>
        <w:t>Demonstrated experience in at least two (2) assignments of comparable size and scope in the last five (5) years in the form of written evidence;</w:t>
      </w:r>
    </w:p>
    <w:p w14:paraId="4DD486A8" w14:textId="77777777" w:rsidR="00644914" w:rsidRPr="00E80C05" w:rsidRDefault="00644914" w:rsidP="00644914">
      <w:pPr>
        <w:pStyle w:val="ListParagraph"/>
        <w:numPr>
          <w:ilvl w:val="0"/>
          <w:numId w:val="70"/>
        </w:numPr>
        <w:spacing w:before="60" w:after="60" w:line="264" w:lineRule="auto"/>
        <w:jc w:val="both"/>
        <w:rPr>
          <w:rFonts w:ascii="Times New Roman" w:hAnsi="Times New Roman" w:cs="Times New Roman"/>
        </w:rPr>
      </w:pPr>
      <w:r>
        <w:rPr>
          <w:rFonts w:ascii="Times New Roman" w:hAnsi="Times New Roman" w:cs="Times New Roman"/>
        </w:rPr>
        <w:t>Experience</w:t>
      </w:r>
      <w:r w:rsidRPr="00E80C05">
        <w:rPr>
          <w:rFonts w:ascii="Times New Roman" w:hAnsi="Times New Roman" w:cs="Times New Roman"/>
        </w:rPr>
        <w:t xml:space="preserve"> </w:t>
      </w:r>
      <w:r>
        <w:rPr>
          <w:rFonts w:ascii="Times New Roman" w:hAnsi="Times New Roman" w:cs="Times New Roman"/>
        </w:rPr>
        <w:t xml:space="preserve">in </w:t>
      </w:r>
      <w:r w:rsidRPr="00E80C05">
        <w:rPr>
          <w:rFonts w:ascii="Times New Roman" w:hAnsi="Times New Roman" w:cs="Times New Roman"/>
        </w:rPr>
        <w:t>advis</w:t>
      </w:r>
      <w:r>
        <w:rPr>
          <w:rFonts w:ascii="Times New Roman" w:hAnsi="Times New Roman" w:cs="Times New Roman"/>
        </w:rPr>
        <w:t>ing</w:t>
      </w:r>
      <w:r w:rsidRPr="00E80C05">
        <w:rPr>
          <w:rFonts w:ascii="Times New Roman" w:hAnsi="Times New Roman" w:cs="Times New Roman"/>
        </w:rPr>
        <w:t xml:space="preserve"> governments or assist</w:t>
      </w:r>
      <w:r>
        <w:rPr>
          <w:rFonts w:ascii="Times New Roman" w:hAnsi="Times New Roman" w:cs="Times New Roman"/>
        </w:rPr>
        <w:t>ing</w:t>
      </w:r>
      <w:r w:rsidRPr="00E80C05">
        <w:rPr>
          <w:rFonts w:ascii="Times New Roman" w:hAnsi="Times New Roman" w:cs="Times New Roman"/>
        </w:rPr>
        <w:t xml:space="preserve"> in implementing public services reforms in minimum two other countries; </w:t>
      </w:r>
    </w:p>
    <w:p w14:paraId="6D3EB8C4" w14:textId="77777777" w:rsidR="00644914" w:rsidRPr="00E80C05" w:rsidRDefault="00644914" w:rsidP="00644914">
      <w:pPr>
        <w:pStyle w:val="ListParagraph"/>
        <w:numPr>
          <w:ilvl w:val="0"/>
          <w:numId w:val="70"/>
        </w:numPr>
        <w:spacing w:before="60" w:after="60" w:line="264" w:lineRule="auto"/>
        <w:jc w:val="both"/>
        <w:rPr>
          <w:rFonts w:ascii="Times New Roman" w:hAnsi="Times New Roman" w:cs="Times New Roman"/>
        </w:rPr>
      </w:pPr>
      <w:r w:rsidRPr="00F52654">
        <w:rPr>
          <w:rFonts w:ascii="Times New Roman" w:hAnsi="Times New Roman" w:cs="Times New Roman"/>
        </w:rPr>
        <w:t>Demonstrated knowledge of public service reform at international level and existence of a framework for applying international best practices</w:t>
      </w:r>
      <w:r w:rsidRPr="00E80C05">
        <w:rPr>
          <w:rFonts w:ascii="Times New Roman" w:hAnsi="Times New Roman" w:cs="Times New Roman"/>
        </w:rPr>
        <w:t>.</w:t>
      </w:r>
    </w:p>
    <w:p w14:paraId="5A20A995" w14:textId="39CC2626" w:rsidR="00644914" w:rsidRPr="009A5139" w:rsidRDefault="00644914" w:rsidP="00644914">
      <w:pPr>
        <w:pStyle w:val="ListParagraph"/>
        <w:numPr>
          <w:ilvl w:val="0"/>
          <w:numId w:val="70"/>
        </w:numPr>
        <w:spacing w:before="60" w:after="60" w:line="264" w:lineRule="auto"/>
        <w:jc w:val="both"/>
        <w:rPr>
          <w:rFonts w:ascii="Times New Roman" w:hAnsi="Times New Roman" w:cs="Times New Roman"/>
        </w:rPr>
      </w:pPr>
      <w:r>
        <w:rPr>
          <w:rFonts w:ascii="Times New Roman" w:hAnsi="Times New Roman" w:cs="Times New Roman"/>
        </w:rPr>
        <w:t>R</w:t>
      </w:r>
      <w:r w:rsidRPr="009A5139">
        <w:rPr>
          <w:rFonts w:ascii="Times New Roman" w:hAnsi="Times New Roman" w:cs="Times New Roman"/>
        </w:rPr>
        <w:t xml:space="preserve">elevant international experience in front office service delivery reform design, costing, implementation and monitoring to improve the quality of service delivery by the central government, local government or other </w:t>
      </w:r>
      <w:r w:rsidR="00CF497E">
        <w:rPr>
          <w:rFonts w:ascii="Times New Roman" w:hAnsi="Times New Roman" w:cs="Times New Roman"/>
        </w:rPr>
        <w:t>relevant</w:t>
      </w:r>
      <w:r w:rsidRPr="009A5139">
        <w:rPr>
          <w:rFonts w:ascii="Times New Roman" w:hAnsi="Times New Roman" w:cs="Times New Roman"/>
        </w:rPr>
        <w:t xml:space="preserve"> organizations;</w:t>
      </w:r>
    </w:p>
    <w:p w14:paraId="2880F537" w14:textId="77777777" w:rsidR="00644914" w:rsidRPr="009A5139" w:rsidRDefault="00644914" w:rsidP="00644914">
      <w:pPr>
        <w:pStyle w:val="ListParagraph"/>
        <w:numPr>
          <w:ilvl w:val="0"/>
          <w:numId w:val="70"/>
        </w:numPr>
        <w:spacing w:before="60" w:after="60" w:line="264" w:lineRule="auto"/>
        <w:jc w:val="both"/>
        <w:rPr>
          <w:rFonts w:ascii="Times New Roman" w:hAnsi="Times New Roman" w:cs="Times New Roman"/>
        </w:rPr>
      </w:pPr>
      <w:r w:rsidRPr="009A5139">
        <w:rPr>
          <w:rFonts w:ascii="Times New Roman" w:hAnsi="Times New Roman" w:cs="Times New Roman"/>
        </w:rPr>
        <w:t>Proven experience in conducting in-depth analyses of public service delivery from an institutional perspective in various countries;</w:t>
      </w:r>
    </w:p>
    <w:p w14:paraId="5FE1989F" w14:textId="77777777" w:rsidR="00644914" w:rsidRPr="009A5139" w:rsidRDefault="00644914" w:rsidP="00644914">
      <w:pPr>
        <w:pStyle w:val="ListParagraph"/>
        <w:numPr>
          <w:ilvl w:val="0"/>
          <w:numId w:val="70"/>
        </w:numPr>
        <w:spacing w:before="60" w:after="60" w:line="264" w:lineRule="auto"/>
        <w:jc w:val="both"/>
        <w:rPr>
          <w:rFonts w:ascii="Times New Roman" w:hAnsi="Times New Roman" w:cs="Times New Roman"/>
        </w:rPr>
      </w:pPr>
      <w:r w:rsidRPr="009A5139">
        <w:rPr>
          <w:rFonts w:ascii="Times New Roman" w:hAnsi="Times New Roman" w:cs="Times New Roman"/>
        </w:rPr>
        <w:t>Institutional and legal expertise with public services reform;</w:t>
      </w:r>
    </w:p>
    <w:p w14:paraId="6CA8F63B" w14:textId="5980F207" w:rsidR="00644914" w:rsidRPr="009A5139" w:rsidRDefault="00644914" w:rsidP="00644914">
      <w:pPr>
        <w:pStyle w:val="ListParagraph"/>
        <w:numPr>
          <w:ilvl w:val="0"/>
          <w:numId w:val="70"/>
        </w:numPr>
        <w:spacing w:before="60" w:after="60" w:line="264" w:lineRule="auto"/>
        <w:jc w:val="both"/>
        <w:rPr>
          <w:rFonts w:ascii="Times New Roman" w:hAnsi="Times New Roman" w:cs="Times New Roman"/>
        </w:rPr>
      </w:pPr>
      <w:r w:rsidRPr="009A5139">
        <w:rPr>
          <w:rFonts w:ascii="Times New Roman" w:hAnsi="Times New Roman" w:cs="Times New Roman"/>
        </w:rPr>
        <w:lastRenderedPageBreak/>
        <w:t xml:space="preserve">Financial expertise </w:t>
      </w:r>
      <w:r>
        <w:rPr>
          <w:rFonts w:ascii="Times New Roman" w:hAnsi="Times New Roman" w:cs="Times New Roman"/>
        </w:rPr>
        <w:t xml:space="preserve">and </w:t>
      </w:r>
      <w:r w:rsidRPr="009A5139">
        <w:rPr>
          <w:rFonts w:ascii="Times New Roman" w:hAnsi="Times New Roman" w:cs="Times New Roman"/>
        </w:rPr>
        <w:t>capab</w:t>
      </w:r>
      <w:r>
        <w:rPr>
          <w:rFonts w:ascii="Times New Roman" w:hAnsi="Times New Roman" w:cs="Times New Roman"/>
        </w:rPr>
        <w:t>i</w:t>
      </w:r>
      <w:r w:rsidRPr="009A5139">
        <w:rPr>
          <w:rFonts w:ascii="Times New Roman" w:hAnsi="Times New Roman" w:cs="Times New Roman"/>
        </w:rPr>
        <w:t>l</w:t>
      </w:r>
      <w:r>
        <w:rPr>
          <w:rFonts w:ascii="Times New Roman" w:hAnsi="Times New Roman" w:cs="Times New Roman"/>
        </w:rPr>
        <w:t>ity</w:t>
      </w:r>
      <w:r w:rsidRPr="009A5139">
        <w:rPr>
          <w:rFonts w:ascii="Times New Roman" w:hAnsi="Times New Roman" w:cs="Times New Roman"/>
        </w:rPr>
        <w:t xml:space="preserve"> to conduct economic and financial analyses on public services delivery.</w:t>
      </w:r>
    </w:p>
    <w:p w14:paraId="743709DF" w14:textId="78F6E71B" w:rsidR="00644914" w:rsidRPr="00644914" w:rsidRDefault="00644914" w:rsidP="00644914">
      <w:pPr>
        <w:spacing w:before="60" w:after="60" w:line="264" w:lineRule="auto"/>
        <w:jc w:val="both"/>
        <w:rPr>
          <w:rFonts w:ascii="Times New Roman" w:eastAsiaTheme="minorEastAsia" w:hAnsi="Times New Roman" w:cs="Times New Roman"/>
          <w:sz w:val="24"/>
          <w:szCs w:val="24"/>
        </w:rPr>
      </w:pPr>
      <w:r w:rsidRPr="00644914">
        <w:rPr>
          <w:rFonts w:ascii="Times New Roman" w:eastAsiaTheme="minorEastAsia" w:hAnsi="Times New Roman" w:cs="Times New Roman"/>
          <w:sz w:val="24"/>
          <w:szCs w:val="24"/>
        </w:rPr>
        <w:t xml:space="preserve">The Consultant shall provide relevant references to confirm the </w:t>
      </w:r>
      <w:r>
        <w:rPr>
          <w:rFonts w:ascii="Times New Roman" w:eastAsiaTheme="minorEastAsia" w:hAnsi="Times New Roman" w:cs="Times New Roman"/>
          <w:sz w:val="24"/>
          <w:szCs w:val="24"/>
        </w:rPr>
        <w:t>experience and qualifications</w:t>
      </w:r>
      <w:r w:rsidRPr="00644914">
        <w:rPr>
          <w:rFonts w:ascii="Times New Roman" w:eastAsiaTheme="minorEastAsia" w:hAnsi="Times New Roman" w:cs="Times New Roman"/>
          <w:sz w:val="24"/>
          <w:szCs w:val="24"/>
        </w:rPr>
        <w:t>. </w:t>
      </w:r>
      <w:bookmarkEnd w:id="20"/>
    </w:p>
    <w:p w14:paraId="0D53665D" w14:textId="77777777" w:rsidR="00644914" w:rsidRPr="00644914" w:rsidRDefault="00644914" w:rsidP="00644914">
      <w:pPr>
        <w:pStyle w:val="Text2"/>
        <w:rPr>
          <w:rFonts w:eastAsiaTheme="minorEastAsia"/>
        </w:rPr>
      </w:pPr>
    </w:p>
    <w:p w14:paraId="62DD9B7A" w14:textId="4411CEBF" w:rsidR="00A11565" w:rsidRPr="002A25C2" w:rsidRDefault="00A11565" w:rsidP="00275CD7">
      <w:pPr>
        <w:keepNext/>
        <w:keepLines/>
        <w:spacing w:before="60" w:after="60" w:line="264" w:lineRule="auto"/>
        <w:jc w:val="both"/>
        <w:rPr>
          <w:rFonts w:ascii="Times New Roman" w:eastAsiaTheme="minorEastAsia" w:hAnsi="Times New Roman" w:cs="Times New Roman"/>
          <w:b/>
          <w:sz w:val="24"/>
          <w:szCs w:val="24"/>
        </w:rPr>
      </w:pPr>
      <w:bookmarkStart w:id="21" w:name="_Toc460217656"/>
      <w:r w:rsidRPr="002A25C2">
        <w:rPr>
          <w:rFonts w:ascii="Times New Roman" w:eastAsiaTheme="minorEastAsia" w:hAnsi="Times New Roman" w:cs="Times New Roman"/>
          <w:b/>
          <w:sz w:val="24"/>
          <w:szCs w:val="24"/>
        </w:rPr>
        <w:t>Key experts</w:t>
      </w:r>
      <w:bookmarkEnd w:id="21"/>
    </w:p>
    <w:p w14:paraId="6F2BB71D" w14:textId="1212BEBA" w:rsidR="00A11565" w:rsidRPr="002A25C2" w:rsidRDefault="00A11565" w:rsidP="00275CD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Key experts have a crucial role in implementing the contract</w:t>
      </w:r>
      <w:r w:rsidR="00FF682B">
        <w:rPr>
          <w:rFonts w:ascii="Times New Roman" w:eastAsiaTheme="minorEastAsia" w:hAnsi="Times New Roman" w:cs="Times New Roman"/>
          <w:sz w:val="24"/>
          <w:szCs w:val="24"/>
        </w:rPr>
        <w:t>.</w:t>
      </w:r>
      <w:r w:rsidRPr="002A25C2">
        <w:rPr>
          <w:rFonts w:ascii="Times New Roman" w:eastAsiaTheme="minorEastAsia" w:hAnsi="Times New Roman" w:cs="Times New Roman"/>
          <w:sz w:val="24"/>
          <w:szCs w:val="24"/>
        </w:rPr>
        <w:t xml:space="preserve"> All experts must be independent and free from conflicts of interest in the responsibilities they take on.</w:t>
      </w:r>
    </w:p>
    <w:p w14:paraId="7B1CD036" w14:textId="77777777" w:rsidR="00A11565" w:rsidRPr="002A25C2" w:rsidRDefault="00A11565" w:rsidP="00275CD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These terms of reference contain the required key experts’ profiles. The tenderer shall submit CVs and Statements of Exclusivity and Availability for the following key experts:</w:t>
      </w:r>
    </w:p>
    <w:p w14:paraId="12CF0081" w14:textId="6F39E90C" w:rsidR="004C65C3" w:rsidRPr="0029566B" w:rsidRDefault="004C65C3" w:rsidP="0029566B">
      <w:pPr>
        <w:pStyle w:val="ListParagraph"/>
        <w:numPr>
          <w:ilvl w:val="0"/>
          <w:numId w:val="66"/>
        </w:numPr>
        <w:spacing w:before="60" w:after="60" w:line="264" w:lineRule="auto"/>
        <w:jc w:val="both"/>
        <w:rPr>
          <w:rFonts w:ascii="Times New Roman" w:hAnsi="Times New Roman" w:cs="Times New Roman"/>
        </w:rPr>
      </w:pPr>
      <w:r w:rsidRPr="0029566B">
        <w:rPr>
          <w:rFonts w:ascii="Times New Roman" w:hAnsi="Times New Roman" w:cs="Times New Roman"/>
        </w:rPr>
        <w:t>Key Expert 1: Team leader / Operations and institutional expert</w:t>
      </w:r>
    </w:p>
    <w:p w14:paraId="2A531108" w14:textId="2C2B93A4" w:rsidR="004C65C3" w:rsidRPr="0029566B" w:rsidRDefault="004C65C3" w:rsidP="0029566B">
      <w:pPr>
        <w:pStyle w:val="ListParagraph"/>
        <w:numPr>
          <w:ilvl w:val="0"/>
          <w:numId w:val="66"/>
        </w:numPr>
        <w:spacing w:before="60" w:after="60" w:line="264" w:lineRule="auto"/>
        <w:jc w:val="both"/>
        <w:rPr>
          <w:rFonts w:ascii="Times New Roman" w:hAnsi="Times New Roman" w:cs="Times New Roman"/>
        </w:rPr>
      </w:pPr>
      <w:r w:rsidRPr="0029566B">
        <w:rPr>
          <w:rFonts w:ascii="Times New Roman" w:hAnsi="Times New Roman" w:cs="Times New Roman"/>
        </w:rPr>
        <w:t>Key Expert 2: Business analyst</w:t>
      </w:r>
    </w:p>
    <w:p w14:paraId="4FC13446" w14:textId="77777777" w:rsidR="004C65C3" w:rsidRPr="0029566B" w:rsidRDefault="004C65C3" w:rsidP="0029566B">
      <w:pPr>
        <w:pStyle w:val="ListParagraph"/>
        <w:numPr>
          <w:ilvl w:val="0"/>
          <w:numId w:val="66"/>
        </w:numPr>
        <w:spacing w:before="60" w:after="60" w:line="264" w:lineRule="auto"/>
        <w:jc w:val="both"/>
        <w:rPr>
          <w:rFonts w:ascii="Times New Roman" w:hAnsi="Times New Roman" w:cs="Times New Roman"/>
        </w:rPr>
      </w:pPr>
      <w:r w:rsidRPr="0029566B">
        <w:rPr>
          <w:rFonts w:ascii="Times New Roman" w:hAnsi="Times New Roman" w:cs="Times New Roman"/>
        </w:rPr>
        <w:t>Key Expert 3: Senior legal expert</w:t>
      </w:r>
    </w:p>
    <w:p w14:paraId="1B6CB16A" w14:textId="52ADF426" w:rsidR="00A11565" w:rsidRPr="0029566B" w:rsidRDefault="004C65C3" w:rsidP="0029566B">
      <w:pPr>
        <w:pStyle w:val="ListParagraph"/>
        <w:numPr>
          <w:ilvl w:val="0"/>
          <w:numId w:val="66"/>
        </w:numPr>
        <w:spacing w:before="60" w:after="60" w:line="264" w:lineRule="auto"/>
        <w:jc w:val="both"/>
        <w:rPr>
          <w:rFonts w:ascii="Times New Roman" w:hAnsi="Times New Roman" w:cs="Times New Roman"/>
        </w:rPr>
      </w:pPr>
      <w:r w:rsidRPr="0029566B">
        <w:rPr>
          <w:rFonts w:ascii="Times New Roman" w:hAnsi="Times New Roman" w:cs="Times New Roman"/>
        </w:rPr>
        <w:t>Other experts (Senior and junior)</w:t>
      </w:r>
    </w:p>
    <w:p w14:paraId="43D2E5FF" w14:textId="77777777" w:rsidR="00A11565" w:rsidRPr="002A25C2" w:rsidRDefault="00A11565" w:rsidP="00275CD7">
      <w:pPr>
        <w:spacing w:before="60" w:after="60" w:line="264" w:lineRule="auto"/>
        <w:jc w:val="both"/>
        <w:rPr>
          <w:rFonts w:ascii="Times New Roman" w:eastAsiaTheme="minorEastAsia" w:hAnsi="Times New Roman" w:cs="Times New Roman"/>
          <w:sz w:val="24"/>
          <w:szCs w:val="24"/>
        </w:rPr>
      </w:pPr>
    </w:p>
    <w:p w14:paraId="0C1C0E10" w14:textId="24646684" w:rsidR="00A11565" w:rsidRPr="002A25C2" w:rsidRDefault="00A11565" w:rsidP="00275CD7">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Key expert 1: Team Leader / Operations and Institu</w:t>
      </w:r>
      <w:r w:rsidR="00275CD7" w:rsidRPr="002A25C2">
        <w:rPr>
          <w:rFonts w:ascii="Times New Roman" w:eastAsiaTheme="minorEastAsia" w:hAnsi="Times New Roman" w:cs="Times New Roman"/>
          <w:b/>
          <w:sz w:val="24"/>
          <w:szCs w:val="24"/>
        </w:rPr>
        <w:t>tional Expert</w:t>
      </w:r>
    </w:p>
    <w:p w14:paraId="5B10D43D" w14:textId="65F644C0" w:rsidR="00A11565" w:rsidRPr="002A25C2" w:rsidRDefault="00A11565" w:rsidP="00275CD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Team Leader is responsible for the day-to-day liaison with the Contracting Authority; s/he must ensure the internal coordination and guidance of all experts of the project and coordination of the project with external counterparts.</w:t>
      </w:r>
    </w:p>
    <w:p w14:paraId="506135B0" w14:textId="3F8A52C7" w:rsidR="00A11565" w:rsidRPr="002A25C2" w:rsidRDefault="00A11565" w:rsidP="00275CD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Team Leader must also ensure availability of suitable experts in accordance with the Project Work Plan.  </w:t>
      </w:r>
    </w:p>
    <w:p w14:paraId="3C55704A" w14:textId="7F447AF9" w:rsidR="00A11565" w:rsidRPr="002A25C2" w:rsidRDefault="00A11565" w:rsidP="00275CD7">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Team Leader shall </w:t>
      </w:r>
      <w:r w:rsidR="00275CD7" w:rsidRPr="002A25C2">
        <w:rPr>
          <w:rFonts w:ascii="Times New Roman" w:eastAsiaTheme="minorEastAsia" w:hAnsi="Times New Roman" w:cs="Times New Roman"/>
          <w:sz w:val="24"/>
          <w:szCs w:val="24"/>
        </w:rPr>
        <w:t>oversee</w:t>
      </w:r>
      <w:r w:rsidRPr="002A25C2">
        <w:rPr>
          <w:rFonts w:ascii="Times New Roman" w:eastAsiaTheme="minorEastAsia" w:hAnsi="Times New Roman" w:cs="Times New Roman"/>
          <w:sz w:val="24"/>
          <w:szCs w:val="24"/>
        </w:rPr>
        <w:t xml:space="preserve"> that all reporting obligations are fulfilled in a timely manner to a high</w:t>
      </w:r>
      <w:r w:rsidR="00275CD7" w:rsidRPr="002A25C2">
        <w:rPr>
          <w:rFonts w:ascii="Times New Roman" w:eastAsiaTheme="minorEastAsia" w:hAnsi="Times New Roman" w:cs="Times New Roman"/>
          <w:sz w:val="24"/>
          <w:szCs w:val="24"/>
        </w:rPr>
        <w:t>-</w:t>
      </w:r>
      <w:r w:rsidRPr="002A25C2">
        <w:rPr>
          <w:rFonts w:ascii="Times New Roman" w:eastAsiaTheme="minorEastAsia" w:hAnsi="Times New Roman" w:cs="Times New Roman"/>
          <w:sz w:val="24"/>
          <w:szCs w:val="24"/>
        </w:rPr>
        <w:t xml:space="preserve">quality standard. </w:t>
      </w:r>
    </w:p>
    <w:p w14:paraId="7F8DF56C" w14:textId="77777777" w:rsidR="00A11565" w:rsidRPr="002A25C2" w:rsidRDefault="00A11565" w:rsidP="00275CD7">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Qualifications and skills</w:t>
      </w:r>
    </w:p>
    <w:p w14:paraId="0AEDD482" w14:textId="18DF1AE6" w:rsidR="00A11565" w:rsidRPr="002A25C2" w:rsidRDefault="00A11565" w:rsidP="00275CD7">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Master Degree in </w:t>
      </w:r>
      <w:r w:rsidR="00F604BA" w:rsidRPr="002A25C2">
        <w:rPr>
          <w:rFonts w:ascii="Times New Roman" w:hAnsi="Times New Roman" w:cs="Times New Roman"/>
        </w:rPr>
        <w:t xml:space="preserve">law or </w:t>
      </w:r>
      <w:r w:rsidRPr="002A25C2">
        <w:rPr>
          <w:rFonts w:ascii="Times New Roman" w:hAnsi="Times New Roman" w:cs="Times New Roman"/>
        </w:rPr>
        <w:t>business management or any other relevant area for the project;</w:t>
      </w:r>
    </w:p>
    <w:p w14:paraId="059C9DC6" w14:textId="0C73D133" w:rsidR="00275CD7" w:rsidRPr="002A25C2" w:rsidRDefault="00125C93" w:rsidP="00275CD7">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Ten</w:t>
      </w:r>
      <w:r w:rsidR="00A11565" w:rsidRPr="002A25C2">
        <w:rPr>
          <w:rFonts w:ascii="Times New Roman" w:hAnsi="Times New Roman" w:cs="Times New Roman"/>
        </w:rPr>
        <w:t xml:space="preserve"> (</w:t>
      </w:r>
      <w:r w:rsidRPr="002A25C2">
        <w:rPr>
          <w:rFonts w:ascii="Times New Roman" w:hAnsi="Times New Roman" w:cs="Times New Roman"/>
        </w:rPr>
        <w:t>10</w:t>
      </w:r>
      <w:r w:rsidR="00A11565" w:rsidRPr="002A25C2">
        <w:rPr>
          <w:rFonts w:ascii="Times New Roman" w:hAnsi="Times New Roman" w:cs="Times New Roman"/>
        </w:rPr>
        <w:t xml:space="preserve">) years of professional experience </w:t>
      </w:r>
      <w:r w:rsidR="00275CD7" w:rsidRPr="002A25C2">
        <w:rPr>
          <w:rFonts w:ascii="Times New Roman" w:hAnsi="Times New Roman" w:cs="Times New Roman"/>
        </w:rPr>
        <w:t>in</w:t>
      </w:r>
      <w:r w:rsidR="00A11565" w:rsidRPr="002A25C2">
        <w:rPr>
          <w:rFonts w:ascii="Times New Roman" w:hAnsi="Times New Roman" w:cs="Times New Roman"/>
        </w:rPr>
        <w:t xml:space="preserve"> institutional development and/or change man</w:t>
      </w:r>
      <w:r w:rsidR="00275CD7" w:rsidRPr="002A25C2">
        <w:rPr>
          <w:rFonts w:ascii="Times New Roman" w:hAnsi="Times New Roman" w:cs="Times New Roman"/>
        </w:rPr>
        <w:t>agement experience is required out of which preferably 5 (five), but not less than 3 (three) years of professional experience in regulatory reform;</w:t>
      </w:r>
    </w:p>
    <w:p w14:paraId="57ED7AFD" w14:textId="4AF6BA19" w:rsidR="00A11565" w:rsidRDefault="00A11565" w:rsidP="00275CD7">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Experience as team leader in at least </w:t>
      </w:r>
      <w:r w:rsidR="00A13865">
        <w:rPr>
          <w:rFonts w:ascii="Times New Roman" w:hAnsi="Times New Roman" w:cs="Times New Roman"/>
        </w:rPr>
        <w:t>3</w:t>
      </w:r>
      <w:r w:rsidR="00A13865" w:rsidRPr="002A25C2">
        <w:rPr>
          <w:rFonts w:ascii="Times New Roman" w:hAnsi="Times New Roman" w:cs="Times New Roman"/>
        </w:rPr>
        <w:t xml:space="preserve"> </w:t>
      </w:r>
      <w:r w:rsidRPr="002A25C2">
        <w:rPr>
          <w:rFonts w:ascii="Times New Roman" w:hAnsi="Times New Roman" w:cs="Times New Roman"/>
        </w:rPr>
        <w:t>(</w:t>
      </w:r>
      <w:r w:rsidR="00A13865">
        <w:rPr>
          <w:rFonts w:ascii="Times New Roman" w:hAnsi="Times New Roman" w:cs="Times New Roman"/>
        </w:rPr>
        <w:t>three</w:t>
      </w:r>
      <w:r w:rsidRPr="002A25C2">
        <w:rPr>
          <w:rFonts w:ascii="Times New Roman" w:hAnsi="Times New Roman" w:cs="Times New Roman"/>
        </w:rPr>
        <w:t>) project</w:t>
      </w:r>
      <w:r w:rsidR="00A13865">
        <w:rPr>
          <w:rFonts w:ascii="Times New Roman" w:hAnsi="Times New Roman" w:cs="Times New Roman"/>
        </w:rPr>
        <w:t>s</w:t>
      </w:r>
      <w:r w:rsidRPr="002A25C2">
        <w:rPr>
          <w:rFonts w:ascii="Times New Roman" w:hAnsi="Times New Roman" w:cs="Times New Roman"/>
        </w:rPr>
        <w:t xml:space="preserve"> of </w:t>
      </w:r>
      <w:r w:rsidR="00644914" w:rsidRPr="002A25C2">
        <w:rPr>
          <w:rFonts w:ascii="Times New Roman" w:hAnsi="Times New Roman" w:cs="Times New Roman"/>
        </w:rPr>
        <w:t>comparable size</w:t>
      </w:r>
      <w:r w:rsidRPr="002A25C2">
        <w:rPr>
          <w:rFonts w:ascii="Times New Roman" w:hAnsi="Times New Roman" w:cs="Times New Roman"/>
        </w:rPr>
        <w:t xml:space="preserve"> concerning organizational change/set up of public sector institutions in an EU Member State, candidate and/or potential candidate country;</w:t>
      </w:r>
    </w:p>
    <w:p w14:paraId="21CEB4AB" w14:textId="3B7657D7" w:rsidR="00BD1A8A" w:rsidRDefault="00BD1A8A" w:rsidP="00BD1A8A">
      <w:pPr>
        <w:pStyle w:val="ListParagraph"/>
        <w:numPr>
          <w:ilvl w:val="0"/>
          <w:numId w:val="60"/>
        </w:numPr>
        <w:spacing w:before="60" w:after="60" w:line="264" w:lineRule="auto"/>
        <w:jc w:val="both"/>
        <w:rPr>
          <w:rFonts w:ascii="Times New Roman" w:hAnsi="Times New Roman" w:cs="Times New Roman"/>
        </w:rPr>
      </w:pPr>
      <w:r>
        <w:rPr>
          <w:rFonts w:ascii="Times New Roman" w:hAnsi="Times New Roman" w:cs="Times New Roman"/>
        </w:rPr>
        <w:t>D</w:t>
      </w:r>
      <w:r w:rsidRPr="00BD1A8A">
        <w:rPr>
          <w:rFonts w:ascii="Times New Roman" w:hAnsi="Times New Roman" w:cs="Times New Roman"/>
        </w:rPr>
        <w:t>emonstrated practical experience in re-engineering of public services</w:t>
      </w:r>
      <w:r>
        <w:rPr>
          <w:rFonts w:ascii="Times New Roman" w:hAnsi="Times New Roman" w:cs="Times New Roman"/>
        </w:rPr>
        <w:t>;</w:t>
      </w:r>
    </w:p>
    <w:p w14:paraId="36911505" w14:textId="54457F06" w:rsidR="00644914" w:rsidRPr="00644914" w:rsidRDefault="00644914" w:rsidP="00644914">
      <w:pPr>
        <w:pStyle w:val="ListParagraph"/>
        <w:numPr>
          <w:ilvl w:val="0"/>
          <w:numId w:val="60"/>
        </w:numPr>
        <w:spacing w:before="60" w:after="60" w:line="264" w:lineRule="auto"/>
        <w:jc w:val="both"/>
        <w:rPr>
          <w:rFonts w:ascii="Times New Roman" w:hAnsi="Times New Roman" w:cs="Times New Roman"/>
        </w:rPr>
      </w:pPr>
      <w:r>
        <w:rPr>
          <w:rFonts w:ascii="Times New Roman" w:hAnsi="Times New Roman" w:cs="Times New Roman"/>
        </w:rPr>
        <w:t>T</w:t>
      </w:r>
      <w:r w:rsidRPr="00644914">
        <w:rPr>
          <w:rFonts w:ascii="Times New Roman" w:hAnsi="Times New Roman" w:cs="Times New Roman"/>
        </w:rPr>
        <w:t>eam building capacity</w:t>
      </w:r>
      <w:r>
        <w:rPr>
          <w:rFonts w:ascii="Times New Roman" w:hAnsi="Times New Roman" w:cs="Times New Roman"/>
        </w:rPr>
        <w:t>;</w:t>
      </w:r>
    </w:p>
    <w:p w14:paraId="76E02992" w14:textId="0CC2B203" w:rsidR="00644914" w:rsidRPr="00644914" w:rsidRDefault="00644914" w:rsidP="00644914">
      <w:pPr>
        <w:pStyle w:val="ListParagraph"/>
        <w:numPr>
          <w:ilvl w:val="0"/>
          <w:numId w:val="60"/>
        </w:numPr>
        <w:spacing w:before="60" w:after="60" w:line="264" w:lineRule="auto"/>
        <w:jc w:val="both"/>
        <w:rPr>
          <w:rFonts w:ascii="Times New Roman" w:hAnsi="Times New Roman" w:cs="Times New Roman"/>
        </w:rPr>
      </w:pPr>
      <w:r>
        <w:rPr>
          <w:rFonts w:ascii="Times New Roman" w:hAnsi="Times New Roman" w:cs="Times New Roman"/>
        </w:rPr>
        <w:t>A</w:t>
      </w:r>
      <w:r w:rsidRPr="00644914">
        <w:rPr>
          <w:rFonts w:ascii="Times New Roman" w:hAnsi="Times New Roman" w:cs="Times New Roman"/>
        </w:rPr>
        <w:t>bility to cope with difficult environment</w:t>
      </w:r>
      <w:r>
        <w:rPr>
          <w:rFonts w:ascii="Times New Roman" w:hAnsi="Times New Roman" w:cs="Times New Roman"/>
        </w:rPr>
        <w:t>s,</w:t>
      </w:r>
      <w:r w:rsidRPr="00644914">
        <w:rPr>
          <w:rFonts w:ascii="Times New Roman" w:hAnsi="Times New Roman" w:cs="Times New Roman"/>
        </w:rPr>
        <w:t xml:space="preserve"> where institutions of government must take decisions and implement the proposed reforms</w:t>
      </w:r>
      <w:r>
        <w:rPr>
          <w:rFonts w:ascii="Times New Roman" w:hAnsi="Times New Roman" w:cs="Times New Roman"/>
        </w:rPr>
        <w:t>;</w:t>
      </w:r>
    </w:p>
    <w:p w14:paraId="10A7AE31" w14:textId="0C391644" w:rsidR="00644914" w:rsidRPr="00644914" w:rsidRDefault="00644914" w:rsidP="00644914">
      <w:pPr>
        <w:pStyle w:val="ListParagraph"/>
        <w:numPr>
          <w:ilvl w:val="0"/>
          <w:numId w:val="60"/>
        </w:numPr>
        <w:spacing w:before="60" w:after="60" w:line="264" w:lineRule="auto"/>
        <w:jc w:val="both"/>
        <w:rPr>
          <w:rFonts w:ascii="Times New Roman" w:hAnsi="Times New Roman" w:cs="Times New Roman"/>
        </w:rPr>
      </w:pPr>
      <w:r>
        <w:rPr>
          <w:rFonts w:ascii="Times New Roman" w:hAnsi="Times New Roman" w:cs="Times New Roman"/>
        </w:rPr>
        <w:t>B</w:t>
      </w:r>
      <w:r w:rsidRPr="00644914">
        <w:rPr>
          <w:rFonts w:ascii="Times New Roman" w:hAnsi="Times New Roman" w:cs="Times New Roman"/>
        </w:rPr>
        <w:t xml:space="preserve">uild strong relationship focusing on impact and results and respond positively to feedback </w:t>
      </w:r>
    </w:p>
    <w:p w14:paraId="2F8969DC" w14:textId="5EB82DE9" w:rsidR="00644914" w:rsidRPr="002A25C2" w:rsidRDefault="00644914" w:rsidP="00644914">
      <w:pPr>
        <w:pStyle w:val="ListParagraph"/>
        <w:numPr>
          <w:ilvl w:val="0"/>
          <w:numId w:val="60"/>
        </w:numPr>
        <w:spacing w:before="60" w:after="60" w:line="264" w:lineRule="auto"/>
        <w:jc w:val="both"/>
        <w:rPr>
          <w:rFonts w:ascii="Times New Roman" w:hAnsi="Times New Roman" w:cs="Times New Roman"/>
        </w:rPr>
      </w:pPr>
      <w:r w:rsidRPr="00644914">
        <w:rPr>
          <w:rFonts w:ascii="Times New Roman" w:hAnsi="Times New Roman" w:cs="Times New Roman"/>
        </w:rPr>
        <w:t>International experience</w:t>
      </w:r>
      <w:r>
        <w:rPr>
          <w:rFonts w:ascii="Times New Roman" w:hAnsi="Times New Roman" w:cs="Times New Roman"/>
        </w:rPr>
        <w:t>;</w:t>
      </w:r>
    </w:p>
    <w:p w14:paraId="1CCA8846" w14:textId="77777777" w:rsidR="00275CD7" w:rsidRPr="002A25C2" w:rsidRDefault="00275CD7" w:rsidP="00275CD7">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Fluency in English, both written and spoken (min 2 points in the scale from 1 to 5 where 1 is excellent and 5 is basic);</w:t>
      </w:r>
    </w:p>
    <w:p w14:paraId="20DAB30F" w14:textId="77777777" w:rsidR="00275CD7" w:rsidRPr="002A25C2" w:rsidRDefault="00275CD7" w:rsidP="00275CD7">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Computer literate.</w:t>
      </w:r>
    </w:p>
    <w:p w14:paraId="11996197" w14:textId="77777777" w:rsidR="00275CD7" w:rsidRPr="002A25C2" w:rsidRDefault="00275CD7" w:rsidP="00275CD7">
      <w:pPr>
        <w:spacing w:before="60" w:after="60" w:line="264" w:lineRule="auto"/>
        <w:jc w:val="both"/>
        <w:rPr>
          <w:rFonts w:ascii="Times New Roman" w:eastAsiaTheme="minorEastAsia" w:hAnsi="Times New Roman" w:cs="Times New Roman"/>
          <w:sz w:val="24"/>
          <w:szCs w:val="24"/>
        </w:rPr>
      </w:pPr>
    </w:p>
    <w:p w14:paraId="04408689" w14:textId="1B605575" w:rsidR="00E977F8" w:rsidRPr="002A25C2" w:rsidRDefault="00E977F8" w:rsidP="00275CD7">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 xml:space="preserve">Key expert 2: </w:t>
      </w:r>
      <w:r w:rsidR="005C52BE" w:rsidRPr="002A25C2">
        <w:rPr>
          <w:rFonts w:ascii="Times New Roman" w:eastAsiaTheme="minorEastAsia" w:hAnsi="Times New Roman" w:cs="Times New Roman"/>
          <w:b/>
          <w:sz w:val="24"/>
          <w:szCs w:val="24"/>
        </w:rPr>
        <w:t>Business Analyst</w:t>
      </w:r>
    </w:p>
    <w:p w14:paraId="596ABD15" w14:textId="4E655BAF" w:rsidR="00E977F8" w:rsidRPr="002A25C2" w:rsidRDefault="00E977F8" w:rsidP="00351152">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The </w:t>
      </w:r>
      <w:r w:rsidR="003E3C3A" w:rsidRPr="002A25C2">
        <w:rPr>
          <w:rFonts w:ascii="Times New Roman" w:eastAsiaTheme="minorEastAsia" w:hAnsi="Times New Roman" w:cs="Times New Roman"/>
          <w:sz w:val="24"/>
          <w:szCs w:val="24"/>
        </w:rPr>
        <w:t>Business Analyst expert</w:t>
      </w:r>
      <w:r w:rsidRPr="002A25C2">
        <w:rPr>
          <w:rFonts w:ascii="Times New Roman" w:eastAsiaTheme="minorEastAsia" w:hAnsi="Times New Roman" w:cs="Times New Roman"/>
          <w:sz w:val="24"/>
          <w:szCs w:val="24"/>
        </w:rPr>
        <w:t xml:space="preserve"> is responsible for all </w:t>
      </w:r>
      <w:r w:rsidR="003E3C3A" w:rsidRPr="002A25C2">
        <w:rPr>
          <w:rFonts w:ascii="Times New Roman" w:eastAsiaTheme="minorEastAsia" w:hAnsi="Times New Roman" w:cs="Times New Roman"/>
          <w:sz w:val="24"/>
          <w:szCs w:val="24"/>
        </w:rPr>
        <w:t>process analysis</w:t>
      </w:r>
      <w:r w:rsidRPr="002A25C2">
        <w:rPr>
          <w:rFonts w:ascii="Times New Roman" w:eastAsiaTheme="minorEastAsia" w:hAnsi="Times New Roman" w:cs="Times New Roman"/>
          <w:sz w:val="24"/>
          <w:szCs w:val="24"/>
        </w:rPr>
        <w:t>-related tasks included in this project.</w:t>
      </w:r>
    </w:p>
    <w:p w14:paraId="56C66241" w14:textId="77777777" w:rsidR="00E977F8" w:rsidRPr="002A25C2" w:rsidRDefault="00E977F8" w:rsidP="00351152">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lastRenderedPageBreak/>
        <w:t>Qualifications and skills</w:t>
      </w:r>
    </w:p>
    <w:p w14:paraId="03FF33A0" w14:textId="2CDCC1E4" w:rsidR="00E977F8" w:rsidRPr="002A25C2" w:rsidRDefault="00E977F8"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University degree or equivalent in </w:t>
      </w:r>
      <w:r w:rsidR="00351152" w:rsidRPr="002A25C2">
        <w:rPr>
          <w:rFonts w:ascii="Times New Roman" w:hAnsi="Times New Roman" w:cs="Times New Roman"/>
        </w:rPr>
        <w:t>computer science, in law or business management or any other relevant area for the project;</w:t>
      </w:r>
    </w:p>
    <w:p w14:paraId="534506C8" w14:textId="6CBB9CE5" w:rsidR="00E977F8" w:rsidRPr="002A25C2" w:rsidRDefault="00125C93"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Ten </w:t>
      </w:r>
      <w:r w:rsidR="00E977F8" w:rsidRPr="002A25C2">
        <w:rPr>
          <w:rFonts w:ascii="Times New Roman" w:hAnsi="Times New Roman" w:cs="Times New Roman"/>
        </w:rPr>
        <w:t>(</w:t>
      </w:r>
      <w:r w:rsidRPr="002A25C2">
        <w:rPr>
          <w:rFonts w:ascii="Times New Roman" w:hAnsi="Times New Roman" w:cs="Times New Roman"/>
        </w:rPr>
        <w:t>10</w:t>
      </w:r>
      <w:r w:rsidR="00E977F8" w:rsidRPr="002A25C2">
        <w:rPr>
          <w:rFonts w:ascii="Times New Roman" w:hAnsi="Times New Roman" w:cs="Times New Roman"/>
        </w:rPr>
        <w:t xml:space="preserve">) years of professional experience years as a </w:t>
      </w:r>
      <w:r w:rsidR="002C5B84" w:rsidRPr="002A25C2">
        <w:rPr>
          <w:rFonts w:ascii="Times New Roman" w:hAnsi="Times New Roman" w:cs="Times New Roman"/>
        </w:rPr>
        <w:t>business analyst</w:t>
      </w:r>
      <w:r w:rsidR="00351152" w:rsidRPr="002A25C2">
        <w:rPr>
          <w:rFonts w:ascii="Times New Roman" w:hAnsi="Times New Roman" w:cs="Times New Roman"/>
        </w:rPr>
        <w:t xml:space="preserve"> expert is required;</w:t>
      </w:r>
    </w:p>
    <w:p w14:paraId="78CBD199" w14:textId="78D600E9" w:rsidR="00E977F8" w:rsidRPr="002A25C2" w:rsidRDefault="00E977F8"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Preferably five (5) years of professional experience but not less than three (3) years of experience in </w:t>
      </w:r>
      <w:r w:rsidR="008A2268" w:rsidRPr="002A25C2">
        <w:rPr>
          <w:rFonts w:ascii="Times New Roman" w:hAnsi="Times New Roman" w:cs="Times New Roman"/>
        </w:rPr>
        <w:t xml:space="preserve">business process </w:t>
      </w:r>
      <w:r w:rsidR="00125C93" w:rsidRPr="002A25C2">
        <w:rPr>
          <w:rFonts w:ascii="Times New Roman" w:hAnsi="Times New Roman" w:cs="Times New Roman"/>
        </w:rPr>
        <w:t>analysis</w:t>
      </w:r>
      <w:r w:rsidRPr="002A25C2">
        <w:rPr>
          <w:rFonts w:ascii="Times New Roman" w:hAnsi="Times New Roman" w:cs="Times New Roman"/>
        </w:rPr>
        <w:t>, with special reference to public service delivery and/or public institution management is required;</w:t>
      </w:r>
    </w:p>
    <w:p w14:paraId="1BCF4B8D" w14:textId="5AE986D5" w:rsidR="00125C93" w:rsidRPr="002A25C2" w:rsidRDefault="00125C93"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At least 3 years of experience in drafting functional specifications for IT systems, knowledge of UML;</w:t>
      </w:r>
    </w:p>
    <w:p w14:paraId="6AB37815" w14:textId="7827E031" w:rsidR="00351152" w:rsidRPr="002A25C2" w:rsidRDefault="00351152"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Fluency in English, both written and spoken (min 2 points in the scale from 1 to 5 where 1 is excellent and 5 is basic)</w:t>
      </w:r>
      <w:r w:rsidR="00516E6C" w:rsidRPr="002A25C2">
        <w:rPr>
          <w:rFonts w:ascii="Times New Roman" w:hAnsi="Times New Roman" w:cs="Times New Roman"/>
        </w:rPr>
        <w:t xml:space="preserve">, knowledge of </w:t>
      </w:r>
      <w:r w:rsidR="002229F8" w:rsidRPr="002A25C2">
        <w:rPr>
          <w:rFonts w:ascii="Times New Roman" w:hAnsi="Times New Roman" w:cs="Times New Roman"/>
        </w:rPr>
        <w:t xml:space="preserve">the </w:t>
      </w:r>
      <w:r w:rsidR="00516E6C" w:rsidRPr="002A25C2">
        <w:rPr>
          <w:rFonts w:ascii="Times New Roman" w:hAnsi="Times New Roman" w:cs="Times New Roman"/>
        </w:rPr>
        <w:t xml:space="preserve">Romanian language </w:t>
      </w:r>
      <w:r w:rsidR="00FF682B">
        <w:rPr>
          <w:rFonts w:ascii="Times New Roman" w:hAnsi="Times New Roman" w:cs="Times New Roman"/>
        </w:rPr>
        <w:t>is desirable</w:t>
      </w:r>
      <w:r w:rsidRPr="002A25C2">
        <w:rPr>
          <w:rFonts w:ascii="Times New Roman" w:hAnsi="Times New Roman" w:cs="Times New Roman"/>
        </w:rPr>
        <w:t>;</w:t>
      </w:r>
    </w:p>
    <w:p w14:paraId="4BE6831A" w14:textId="085C2064" w:rsidR="00351152" w:rsidRPr="002A25C2" w:rsidRDefault="00351152"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Computer literate.</w:t>
      </w:r>
    </w:p>
    <w:p w14:paraId="67979DFB" w14:textId="77777777" w:rsidR="00A11565" w:rsidRPr="002A25C2" w:rsidRDefault="00A11565" w:rsidP="00351152">
      <w:pPr>
        <w:spacing w:before="60" w:after="60" w:line="264" w:lineRule="auto"/>
        <w:jc w:val="both"/>
        <w:rPr>
          <w:rFonts w:ascii="Times New Roman" w:eastAsiaTheme="minorEastAsia" w:hAnsi="Times New Roman" w:cs="Times New Roman"/>
          <w:sz w:val="24"/>
          <w:szCs w:val="24"/>
        </w:rPr>
      </w:pPr>
    </w:p>
    <w:p w14:paraId="657E2FA1" w14:textId="1C6D7CAC" w:rsidR="00A11565" w:rsidRPr="002A25C2" w:rsidRDefault="00E977F8" w:rsidP="00351152">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Key expert 3</w:t>
      </w:r>
      <w:r w:rsidR="00A11565" w:rsidRPr="002A25C2">
        <w:rPr>
          <w:rFonts w:ascii="Times New Roman" w:eastAsiaTheme="minorEastAsia" w:hAnsi="Times New Roman" w:cs="Times New Roman"/>
          <w:b/>
          <w:sz w:val="24"/>
          <w:szCs w:val="24"/>
        </w:rPr>
        <w:t>: Legal Expert</w:t>
      </w:r>
    </w:p>
    <w:p w14:paraId="34F62395" w14:textId="77777777" w:rsidR="00A11565" w:rsidRPr="002A25C2" w:rsidRDefault="00A11565" w:rsidP="00351152">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Legal Expert is responsible for all legal-related tasks included in this project.</w:t>
      </w:r>
    </w:p>
    <w:p w14:paraId="1838E15B" w14:textId="77777777" w:rsidR="00A11565" w:rsidRPr="002A25C2" w:rsidRDefault="00A11565" w:rsidP="00351152">
      <w:pPr>
        <w:keepNext/>
        <w:keepLines/>
        <w:spacing w:before="60" w:after="60" w:line="264" w:lineRule="auto"/>
        <w:jc w:val="both"/>
        <w:rPr>
          <w:rFonts w:ascii="Times New Roman" w:eastAsiaTheme="minorEastAsia" w:hAnsi="Times New Roman" w:cs="Times New Roman"/>
          <w:b/>
          <w:sz w:val="24"/>
          <w:szCs w:val="24"/>
        </w:rPr>
      </w:pPr>
      <w:r w:rsidRPr="002A25C2">
        <w:rPr>
          <w:rFonts w:ascii="Times New Roman" w:eastAsiaTheme="minorEastAsia" w:hAnsi="Times New Roman" w:cs="Times New Roman"/>
          <w:b/>
          <w:sz w:val="24"/>
          <w:szCs w:val="24"/>
        </w:rPr>
        <w:t>Qualifications and skills</w:t>
      </w:r>
    </w:p>
    <w:p w14:paraId="41ABD8DE" w14:textId="77777777"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University degree or equivalent in Law; </w:t>
      </w:r>
    </w:p>
    <w:p w14:paraId="1B406186" w14:textId="0554A520" w:rsidR="00A11565" w:rsidRPr="002A25C2" w:rsidRDefault="00351152"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N</w:t>
      </w:r>
      <w:r w:rsidR="00A11565" w:rsidRPr="002A25C2">
        <w:rPr>
          <w:rFonts w:ascii="Times New Roman" w:hAnsi="Times New Roman" w:cs="Times New Roman"/>
        </w:rPr>
        <w:t>ot less than ten (10) years</w:t>
      </w:r>
      <w:r w:rsidRPr="002A25C2">
        <w:rPr>
          <w:rFonts w:ascii="Times New Roman" w:hAnsi="Times New Roman" w:cs="Times New Roman"/>
        </w:rPr>
        <w:t xml:space="preserve"> as a legal expert is required;</w:t>
      </w:r>
    </w:p>
    <w:p w14:paraId="23034E15" w14:textId="5751F129"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Preferably five (5) years of professional experience but not less than three (3) years of experience in legal drafting and conduct</w:t>
      </w:r>
      <w:r w:rsidR="00351152" w:rsidRPr="002A25C2">
        <w:rPr>
          <w:rFonts w:ascii="Times New Roman" w:hAnsi="Times New Roman" w:cs="Times New Roman"/>
        </w:rPr>
        <w:t>ing</w:t>
      </w:r>
      <w:r w:rsidRPr="002A25C2">
        <w:rPr>
          <w:rFonts w:ascii="Times New Roman" w:hAnsi="Times New Roman" w:cs="Times New Roman"/>
        </w:rPr>
        <w:t xml:space="preserve"> full Regulatory Impact Assessment, with special reference to public service delivery and/or public institution management is required;</w:t>
      </w:r>
    </w:p>
    <w:p w14:paraId="2E458797" w14:textId="6D8E54DF" w:rsidR="00351152" w:rsidRPr="002A25C2" w:rsidRDefault="00351152"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Fluency in </w:t>
      </w:r>
      <w:r w:rsidR="00FF682B" w:rsidRPr="002A25C2">
        <w:rPr>
          <w:rFonts w:ascii="Times New Roman" w:hAnsi="Times New Roman" w:cs="Times New Roman"/>
        </w:rPr>
        <w:t>Romanian</w:t>
      </w:r>
      <w:r w:rsidRPr="002A25C2">
        <w:rPr>
          <w:rFonts w:ascii="Times New Roman" w:hAnsi="Times New Roman" w:cs="Times New Roman"/>
        </w:rPr>
        <w:t>, both written and spoken (min 2 points in the scale from 1 to 5 where 1 is excellent and 5 is basic)</w:t>
      </w:r>
      <w:r w:rsidR="00ED375A" w:rsidRPr="002A25C2">
        <w:rPr>
          <w:rFonts w:ascii="Times New Roman" w:hAnsi="Times New Roman" w:cs="Times New Roman"/>
        </w:rPr>
        <w:t xml:space="preserve">, knowledge of </w:t>
      </w:r>
      <w:r w:rsidR="00FF682B" w:rsidRPr="002A25C2">
        <w:rPr>
          <w:rFonts w:ascii="Times New Roman" w:hAnsi="Times New Roman" w:cs="Times New Roman"/>
        </w:rPr>
        <w:t xml:space="preserve">English </w:t>
      </w:r>
      <w:r w:rsidR="00ED375A" w:rsidRPr="002A25C2">
        <w:rPr>
          <w:rFonts w:ascii="Times New Roman" w:hAnsi="Times New Roman" w:cs="Times New Roman"/>
        </w:rPr>
        <w:t>language will</w:t>
      </w:r>
      <w:r w:rsidR="00FF682B">
        <w:rPr>
          <w:rFonts w:ascii="Times New Roman" w:hAnsi="Times New Roman" w:cs="Times New Roman"/>
        </w:rPr>
        <w:t xml:space="preserve"> be</w:t>
      </w:r>
      <w:r w:rsidR="00ED375A" w:rsidRPr="002A25C2">
        <w:rPr>
          <w:rFonts w:ascii="Times New Roman" w:hAnsi="Times New Roman" w:cs="Times New Roman"/>
        </w:rPr>
        <w:t xml:space="preserve"> </w:t>
      </w:r>
      <w:r w:rsidR="00B401F9" w:rsidRPr="002A25C2">
        <w:rPr>
          <w:rFonts w:ascii="Times New Roman" w:hAnsi="Times New Roman" w:cs="Times New Roman"/>
        </w:rPr>
        <w:t>a strong asset</w:t>
      </w:r>
      <w:r w:rsidRPr="002A25C2">
        <w:rPr>
          <w:rFonts w:ascii="Times New Roman" w:hAnsi="Times New Roman" w:cs="Times New Roman"/>
        </w:rPr>
        <w:t>;</w:t>
      </w:r>
    </w:p>
    <w:p w14:paraId="3C6F78CF" w14:textId="77777777" w:rsidR="00351152" w:rsidRPr="002A25C2" w:rsidRDefault="00351152"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Computer literate.</w:t>
      </w:r>
    </w:p>
    <w:p w14:paraId="50D75312" w14:textId="77777777" w:rsidR="00A11565" w:rsidRPr="002A25C2" w:rsidRDefault="00A11565" w:rsidP="00351152">
      <w:pPr>
        <w:spacing w:before="60" w:after="60" w:line="264" w:lineRule="auto"/>
        <w:jc w:val="both"/>
        <w:rPr>
          <w:rFonts w:ascii="Times New Roman" w:eastAsiaTheme="minorEastAsia" w:hAnsi="Times New Roman" w:cs="Times New Roman"/>
          <w:sz w:val="24"/>
          <w:szCs w:val="24"/>
        </w:rPr>
      </w:pPr>
    </w:p>
    <w:p w14:paraId="1CBB0398" w14:textId="2FAE8C85" w:rsidR="00A11565" w:rsidRPr="002A25C2" w:rsidRDefault="00351152" w:rsidP="00351152">
      <w:pPr>
        <w:keepNext/>
        <w:keepLines/>
        <w:spacing w:before="60" w:after="60" w:line="264" w:lineRule="auto"/>
        <w:jc w:val="both"/>
        <w:rPr>
          <w:rFonts w:ascii="Times New Roman" w:eastAsiaTheme="minorEastAsia" w:hAnsi="Times New Roman" w:cs="Times New Roman"/>
          <w:b/>
          <w:sz w:val="24"/>
          <w:szCs w:val="24"/>
        </w:rPr>
      </w:pPr>
      <w:bookmarkStart w:id="22" w:name="_Toc460217657"/>
      <w:r w:rsidRPr="002A25C2">
        <w:rPr>
          <w:rFonts w:ascii="Times New Roman" w:eastAsiaTheme="minorEastAsia" w:hAnsi="Times New Roman" w:cs="Times New Roman"/>
          <w:b/>
          <w:sz w:val="24"/>
          <w:szCs w:val="24"/>
        </w:rPr>
        <w:t>Non-</w:t>
      </w:r>
      <w:r w:rsidR="00A11565" w:rsidRPr="002A25C2">
        <w:rPr>
          <w:rFonts w:ascii="Times New Roman" w:eastAsiaTheme="minorEastAsia" w:hAnsi="Times New Roman" w:cs="Times New Roman"/>
          <w:b/>
          <w:sz w:val="24"/>
          <w:szCs w:val="24"/>
        </w:rPr>
        <w:t xml:space="preserve">key experts </w:t>
      </w:r>
      <w:bookmarkEnd w:id="22"/>
    </w:p>
    <w:p w14:paraId="1A6C51BB" w14:textId="278E1DF7" w:rsidR="00A11565" w:rsidRPr="002A25C2" w:rsidRDefault="00A11565" w:rsidP="00351152">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 xml:space="preserve">CVs for non-key experts should not be submitted in the tender but the tenderer </w:t>
      </w:r>
      <w:r w:rsidR="00351152" w:rsidRPr="002A25C2">
        <w:rPr>
          <w:rFonts w:ascii="Times New Roman" w:eastAsiaTheme="minorEastAsia" w:hAnsi="Times New Roman" w:cs="Times New Roman"/>
          <w:sz w:val="24"/>
          <w:szCs w:val="24"/>
        </w:rPr>
        <w:t>must</w:t>
      </w:r>
      <w:r w:rsidRPr="002A25C2">
        <w:rPr>
          <w:rFonts w:ascii="Times New Roman" w:eastAsiaTheme="minorEastAsia" w:hAnsi="Times New Roman" w:cs="Times New Roman"/>
          <w:sz w:val="24"/>
          <w:szCs w:val="24"/>
        </w:rPr>
        <w:t xml:space="preserve"> demonstrate in their offer that they have access to experts with the required profiles. </w:t>
      </w:r>
    </w:p>
    <w:p w14:paraId="2E582C3A" w14:textId="55B5F5AD" w:rsidR="00A11565" w:rsidRPr="002A25C2" w:rsidRDefault="00A11565" w:rsidP="00351152">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w:t>
      </w:r>
      <w:r w:rsidRPr="002A25C2" w:rsidDel="003E7C88">
        <w:rPr>
          <w:rFonts w:ascii="Times New Roman" w:eastAsiaTheme="minorEastAsia" w:hAnsi="Times New Roman" w:cs="Times New Roman"/>
          <w:sz w:val="24"/>
          <w:szCs w:val="24"/>
        </w:rPr>
        <w:t xml:space="preserve"> </w:t>
      </w:r>
      <w:r w:rsidR="003E7C88">
        <w:rPr>
          <w:rFonts w:ascii="Times New Roman" w:eastAsiaTheme="minorEastAsia" w:hAnsi="Times New Roman" w:cs="Times New Roman"/>
          <w:sz w:val="24"/>
          <w:szCs w:val="24"/>
        </w:rPr>
        <w:t>Consulting Firm</w:t>
      </w:r>
      <w:r w:rsidR="003E7C88" w:rsidRPr="002A25C2">
        <w:rPr>
          <w:rFonts w:ascii="Times New Roman" w:eastAsiaTheme="minorEastAsia" w:hAnsi="Times New Roman" w:cs="Times New Roman"/>
          <w:sz w:val="24"/>
          <w:szCs w:val="24"/>
        </w:rPr>
        <w:t xml:space="preserve"> </w:t>
      </w:r>
      <w:r w:rsidRPr="002A25C2">
        <w:rPr>
          <w:rFonts w:ascii="Times New Roman" w:eastAsiaTheme="minorEastAsia" w:hAnsi="Times New Roman" w:cs="Times New Roman"/>
          <w:sz w:val="24"/>
          <w:szCs w:val="24"/>
        </w:rPr>
        <w:t xml:space="preserve">must select and hire other experts </w:t>
      </w:r>
      <w:r w:rsidR="00670232">
        <w:rPr>
          <w:rFonts w:ascii="Times New Roman" w:eastAsiaTheme="minorEastAsia" w:hAnsi="Times New Roman" w:cs="Times New Roman"/>
          <w:sz w:val="24"/>
          <w:szCs w:val="24"/>
        </w:rPr>
        <w:t>(e.g. IT staff, for analysis of</w:t>
      </w:r>
      <w:r w:rsidR="00670232" w:rsidRPr="00670232">
        <w:rPr>
          <w:rFonts w:ascii="Times New Roman" w:eastAsiaTheme="minorEastAsia" w:hAnsi="Times New Roman" w:cs="Times New Roman"/>
          <w:sz w:val="24"/>
          <w:szCs w:val="24"/>
        </w:rPr>
        <w:t xml:space="preserve"> existing systems and </w:t>
      </w:r>
      <w:r w:rsidR="00670232">
        <w:rPr>
          <w:rFonts w:ascii="Times New Roman" w:eastAsiaTheme="minorEastAsia" w:hAnsi="Times New Roman" w:cs="Times New Roman"/>
          <w:sz w:val="24"/>
          <w:szCs w:val="24"/>
        </w:rPr>
        <w:t xml:space="preserve">providing IT consultancy) </w:t>
      </w:r>
      <w:r w:rsidRPr="002A25C2">
        <w:rPr>
          <w:rFonts w:ascii="Times New Roman" w:eastAsiaTheme="minorEastAsia" w:hAnsi="Times New Roman" w:cs="Times New Roman"/>
          <w:sz w:val="24"/>
          <w:szCs w:val="24"/>
        </w:rPr>
        <w:t xml:space="preserve">as required according to the profiles identified in the Organization &amp; Methodology. It must clearly indicate the experts’ profile </w:t>
      </w:r>
      <w:r w:rsidR="003E7C88">
        <w:rPr>
          <w:rFonts w:ascii="Times New Roman" w:eastAsiaTheme="minorEastAsia" w:hAnsi="Times New Roman" w:cs="Times New Roman"/>
          <w:sz w:val="24"/>
          <w:szCs w:val="24"/>
        </w:rPr>
        <w:t xml:space="preserve">and tasks assigned </w:t>
      </w:r>
      <w:r w:rsidRPr="002A25C2">
        <w:rPr>
          <w:rFonts w:ascii="Times New Roman" w:eastAsiaTheme="minorEastAsia" w:hAnsi="Times New Roman" w:cs="Times New Roman"/>
          <w:sz w:val="24"/>
          <w:szCs w:val="24"/>
        </w:rPr>
        <w:t xml:space="preserve">so that the applicable daily fee rate in the budget breakdown is clear. </w:t>
      </w:r>
    </w:p>
    <w:p w14:paraId="7FC58135" w14:textId="49D1AC7A" w:rsidR="00A11565" w:rsidRPr="002A25C2" w:rsidRDefault="00A11565" w:rsidP="00351152">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Fields of specialization required for the experts are indicatively as below:</w:t>
      </w:r>
    </w:p>
    <w:p w14:paraId="56FACDDB" w14:textId="77777777"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Institutional reform</w:t>
      </w:r>
    </w:p>
    <w:p w14:paraId="6EB83148" w14:textId="77777777"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Human resource development and training, including curricula development</w:t>
      </w:r>
    </w:p>
    <w:p w14:paraId="2B47987C" w14:textId="77777777"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Public information and civil society engagement</w:t>
      </w:r>
    </w:p>
    <w:p w14:paraId="74B1944D" w14:textId="77777777"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Service delivery channels: face-to-face, online, mobile</w:t>
      </w:r>
    </w:p>
    <w:p w14:paraId="6737E37D" w14:textId="1040FC2E"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Financing and auditing</w:t>
      </w:r>
    </w:p>
    <w:p w14:paraId="5133F8C4" w14:textId="28173785" w:rsidR="00A11565" w:rsidRPr="002A25C2" w:rsidRDefault="00A11565" w:rsidP="00351152">
      <w:pPr>
        <w:spacing w:before="60" w:after="60" w:line="264" w:lineRule="auto"/>
        <w:jc w:val="both"/>
        <w:rPr>
          <w:rFonts w:ascii="Times New Roman" w:eastAsiaTheme="minorEastAsia" w:hAnsi="Times New Roman" w:cs="Times New Roman"/>
          <w:sz w:val="24"/>
          <w:szCs w:val="24"/>
        </w:rPr>
      </w:pPr>
      <w:r w:rsidRPr="002A25C2">
        <w:rPr>
          <w:rFonts w:ascii="Times New Roman" w:eastAsiaTheme="minorEastAsia" w:hAnsi="Times New Roman" w:cs="Times New Roman"/>
          <w:sz w:val="24"/>
          <w:szCs w:val="24"/>
        </w:rPr>
        <w:t>The profiles of the non-key experts for this contract are as follows:</w:t>
      </w:r>
    </w:p>
    <w:p w14:paraId="51DB4CD8" w14:textId="77777777"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Fluency in both written and spoken English;</w:t>
      </w:r>
    </w:p>
    <w:p w14:paraId="651FEBE9" w14:textId="5D320ED8"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For Senior experts, a proven experience of not less than 5 (five) years is required in the areas relevant to their assignment; </w:t>
      </w:r>
    </w:p>
    <w:p w14:paraId="14AA23A3" w14:textId="3DCB495E" w:rsidR="00A11565" w:rsidRPr="002A25C2" w:rsidRDefault="00A11565" w:rsidP="00351152">
      <w:pPr>
        <w:pStyle w:val="ListParagraph"/>
        <w:numPr>
          <w:ilvl w:val="0"/>
          <w:numId w:val="60"/>
        </w:numPr>
        <w:spacing w:before="60" w:after="60" w:line="264" w:lineRule="auto"/>
        <w:jc w:val="both"/>
        <w:rPr>
          <w:rFonts w:ascii="Times New Roman" w:hAnsi="Times New Roman" w:cs="Times New Roman"/>
        </w:rPr>
      </w:pPr>
      <w:r w:rsidRPr="002A25C2">
        <w:rPr>
          <w:rFonts w:ascii="Times New Roman" w:hAnsi="Times New Roman" w:cs="Times New Roman"/>
        </w:rPr>
        <w:t xml:space="preserve">For Junior experts, a proven experience of not less than 3 (three) years is required in the areas relevant to their assignment; </w:t>
      </w:r>
    </w:p>
    <w:p w14:paraId="46127219" w14:textId="7F46A3DC" w:rsidR="00B55E46" w:rsidRPr="0036598D" w:rsidRDefault="00A11565" w:rsidP="0029566B">
      <w:pPr>
        <w:spacing w:before="60" w:after="60" w:line="264" w:lineRule="auto"/>
        <w:jc w:val="both"/>
        <w:rPr>
          <w:rFonts w:ascii="Times New Roman" w:eastAsiaTheme="minorEastAsia" w:hAnsi="Times New Roman" w:cs="Times New Roman"/>
          <w:sz w:val="24"/>
          <w:szCs w:val="24"/>
        </w:rPr>
      </w:pPr>
      <w:r w:rsidRPr="0036598D">
        <w:rPr>
          <w:rFonts w:ascii="Times New Roman" w:eastAsiaTheme="minorEastAsia" w:hAnsi="Times New Roman" w:cs="Times New Roman"/>
          <w:sz w:val="24"/>
          <w:szCs w:val="24"/>
        </w:rPr>
        <w:t>Proven specific professional experience in at least one relevant project to their assignment.</w:t>
      </w:r>
    </w:p>
    <w:sectPr w:rsidR="00B55E46" w:rsidRPr="0036598D" w:rsidSect="002A25C2">
      <w:headerReference w:type="default" r:id="rId12"/>
      <w:footerReference w:type="even" r:id="rId13"/>
      <w:footerReference w:type="default" r:id="rId14"/>
      <w:pgSz w:w="11900" w:h="16840"/>
      <w:pgMar w:top="90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BABE" w14:textId="77777777" w:rsidR="004C5657" w:rsidRDefault="004C5657" w:rsidP="00664464">
      <w:pPr>
        <w:spacing w:after="0" w:line="240" w:lineRule="auto"/>
      </w:pPr>
      <w:r>
        <w:separator/>
      </w:r>
    </w:p>
  </w:endnote>
  <w:endnote w:type="continuationSeparator" w:id="0">
    <w:p w14:paraId="745E0311" w14:textId="77777777" w:rsidR="004C5657" w:rsidRDefault="004C5657" w:rsidP="00664464">
      <w:pPr>
        <w:spacing w:after="0" w:line="240" w:lineRule="auto"/>
      </w:pPr>
      <w:r>
        <w:continuationSeparator/>
      </w:r>
    </w:p>
  </w:endnote>
  <w:endnote w:type="continuationNotice" w:id="1">
    <w:p w14:paraId="3E2C790B" w14:textId="77777777" w:rsidR="004C5657" w:rsidRDefault="004C5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14B29" w14:textId="77777777" w:rsidR="005A00AE" w:rsidRDefault="005A00AE" w:rsidP="00A00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58E120" w14:textId="77777777" w:rsidR="005A00AE" w:rsidRDefault="005A00AE" w:rsidP="0066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B0DD" w14:textId="4A215A8B" w:rsidR="005A00AE" w:rsidRDefault="005A00AE" w:rsidP="00A00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DC5">
      <w:rPr>
        <w:rStyle w:val="PageNumber"/>
        <w:noProof/>
      </w:rPr>
      <w:t>12</w:t>
    </w:r>
    <w:r>
      <w:rPr>
        <w:rStyle w:val="PageNumber"/>
      </w:rPr>
      <w:fldChar w:fldCharType="end"/>
    </w:r>
  </w:p>
  <w:p w14:paraId="219B1350" w14:textId="77777777" w:rsidR="005A00AE" w:rsidRDefault="005A00AE" w:rsidP="00664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41A4" w14:textId="77777777" w:rsidR="004C5657" w:rsidRDefault="004C5657" w:rsidP="00664464">
      <w:pPr>
        <w:spacing w:after="0" w:line="240" w:lineRule="auto"/>
      </w:pPr>
      <w:r>
        <w:separator/>
      </w:r>
    </w:p>
  </w:footnote>
  <w:footnote w:type="continuationSeparator" w:id="0">
    <w:p w14:paraId="5E8EAF3D" w14:textId="77777777" w:rsidR="004C5657" w:rsidRDefault="004C5657" w:rsidP="00664464">
      <w:pPr>
        <w:spacing w:after="0" w:line="240" w:lineRule="auto"/>
      </w:pPr>
      <w:r>
        <w:continuationSeparator/>
      </w:r>
    </w:p>
  </w:footnote>
  <w:footnote w:type="continuationNotice" w:id="1">
    <w:p w14:paraId="5C883834" w14:textId="77777777" w:rsidR="004C5657" w:rsidRDefault="004C5657">
      <w:pPr>
        <w:spacing w:after="0" w:line="240" w:lineRule="auto"/>
      </w:pPr>
    </w:p>
  </w:footnote>
  <w:footnote w:id="2">
    <w:p w14:paraId="4A953CFC" w14:textId="2176C53F" w:rsidR="005A00AE" w:rsidRDefault="005A00AE">
      <w:pPr>
        <w:pStyle w:val="FootnoteText"/>
      </w:pPr>
      <w:r>
        <w:rPr>
          <w:rStyle w:val="FootnoteReference"/>
        </w:rPr>
        <w:footnoteRef/>
      </w:r>
      <w:r>
        <w:t xml:space="preserve"> From contract effectiveness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66C8" w14:textId="77777777" w:rsidR="00C054E9" w:rsidRDefault="00C05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1455"/>
    <w:multiLevelType w:val="singleLevel"/>
    <w:tmpl w:val="16FC6547"/>
    <w:lvl w:ilvl="0">
      <w:numFmt w:val="bullet"/>
      <w:lvlText w:val="·"/>
      <w:lvlJc w:val="left"/>
      <w:pPr>
        <w:tabs>
          <w:tab w:val="num" w:pos="360"/>
        </w:tabs>
        <w:ind w:left="432" w:hanging="360"/>
      </w:pPr>
      <w:rPr>
        <w:rFonts w:ascii="Symbol" w:hAnsi="Symbol" w:cs="Symbol"/>
        <w:snapToGrid/>
        <w:spacing w:val="-2"/>
        <w:w w:val="105"/>
        <w:sz w:val="22"/>
        <w:szCs w:val="22"/>
      </w:rPr>
    </w:lvl>
  </w:abstractNum>
  <w:abstractNum w:abstractNumId="1" w15:restartNumberingAfterBreak="0">
    <w:nsid w:val="04EA30C3"/>
    <w:multiLevelType w:val="hybridMultilevel"/>
    <w:tmpl w:val="C86A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1773"/>
    <w:multiLevelType w:val="hybridMultilevel"/>
    <w:tmpl w:val="9960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16204"/>
    <w:multiLevelType w:val="hybridMultilevel"/>
    <w:tmpl w:val="7F62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E7E9A"/>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D2F15"/>
    <w:multiLevelType w:val="hybridMultilevel"/>
    <w:tmpl w:val="C4360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15798"/>
    <w:multiLevelType w:val="hybridMultilevel"/>
    <w:tmpl w:val="5D64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E227F"/>
    <w:multiLevelType w:val="hybridMultilevel"/>
    <w:tmpl w:val="23D60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876E6"/>
    <w:multiLevelType w:val="hybridMultilevel"/>
    <w:tmpl w:val="7290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F701A"/>
    <w:multiLevelType w:val="hybridMultilevel"/>
    <w:tmpl w:val="C634354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F6E3D"/>
    <w:multiLevelType w:val="hybridMultilevel"/>
    <w:tmpl w:val="D02E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A7D15"/>
    <w:multiLevelType w:val="hybridMultilevel"/>
    <w:tmpl w:val="DD4673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172757A8"/>
    <w:multiLevelType w:val="hybridMultilevel"/>
    <w:tmpl w:val="9DD47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344D83"/>
    <w:multiLevelType w:val="hybridMultilevel"/>
    <w:tmpl w:val="B9BACE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A56A3"/>
    <w:multiLevelType w:val="hybridMultilevel"/>
    <w:tmpl w:val="E56C26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03DA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0003EB"/>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A01E5"/>
    <w:multiLevelType w:val="hybridMultilevel"/>
    <w:tmpl w:val="11647712"/>
    <w:lvl w:ilvl="0" w:tplc="40FC7F60">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E0EB4"/>
    <w:multiLevelType w:val="hybridMultilevel"/>
    <w:tmpl w:val="60866722"/>
    <w:lvl w:ilvl="0" w:tplc="030E6E14">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295278E3"/>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490324"/>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99582E"/>
    <w:multiLevelType w:val="hybridMultilevel"/>
    <w:tmpl w:val="66B4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B790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882885"/>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095DFE"/>
    <w:multiLevelType w:val="hybridMultilevel"/>
    <w:tmpl w:val="4D90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F80B43"/>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700373"/>
    <w:multiLevelType w:val="hybridMultilevel"/>
    <w:tmpl w:val="E6167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466009E7"/>
    <w:multiLevelType w:val="multilevel"/>
    <w:tmpl w:val="6BD895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8193883"/>
    <w:multiLevelType w:val="hybridMultilevel"/>
    <w:tmpl w:val="625E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B193E"/>
    <w:multiLevelType w:val="hybridMultilevel"/>
    <w:tmpl w:val="397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C6C3C"/>
    <w:multiLevelType w:val="hybridMultilevel"/>
    <w:tmpl w:val="74EAB86A"/>
    <w:lvl w:ilvl="0" w:tplc="2C2ABAB0">
      <w:start w:val="1"/>
      <w:numFmt w:val="decimal"/>
      <w:pStyle w:val="Heading2"/>
      <w:lvlText w:val="%1."/>
      <w:lvlJc w:val="left"/>
      <w:pPr>
        <w:ind w:left="720" w:hanging="36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36C10"/>
    <w:multiLevelType w:val="hybridMultilevel"/>
    <w:tmpl w:val="D144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E6CDC"/>
    <w:multiLevelType w:val="multilevel"/>
    <w:tmpl w:val="E6C23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468703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BC6776"/>
    <w:multiLevelType w:val="hybridMultilevel"/>
    <w:tmpl w:val="BD74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8E60CC"/>
    <w:multiLevelType w:val="hybridMultilevel"/>
    <w:tmpl w:val="9FD2AB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B5D8E"/>
    <w:multiLevelType w:val="hybridMultilevel"/>
    <w:tmpl w:val="D5A0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166F99"/>
    <w:multiLevelType w:val="hybridMultilevel"/>
    <w:tmpl w:val="0028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4030E1"/>
    <w:multiLevelType w:val="hybridMultilevel"/>
    <w:tmpl w:val="7EFE7D06"/>
    <w:lvl w:ilvl="0" w:tplc="F74CA7E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56A8E"/>
    <w:multiLevelType w:val="hybridMultilevel"/>
    <w:tmpl w:val="230A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F3346E"/>
    <w:multiLevelType w:val="hybridMultilevel"/>
    <w:tmpl w:val="4F50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FB6D7C"/>
    <w:multiLevelType w:val="hybridMultilevel"/>
    <w:tmpl w:val="D5DC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36A18"/>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AC5652"/>
    <w:multiLevelType w:val="hybridMultilevel"/>
    <w:tmpl w:val="96E4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5D312A"/>
    <w:multiLevelType w:val="hybridMultilevel"/>
    <w:tmpl w:val="E01C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4B650F"/>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D65055D"/>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B33F6E"/>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B15448"/>
    <w:multiLevelType w:val="hybridMultilevel"/>
    <w:tmpl w:val="30E633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EA462D"/>
    <w:multiLevelType w:val="hybridMultilevel"/>
    <w:tmpl w:val="BA142A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123A40"/>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44F406A"/>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4936ABB"/>
    <w:multiLevelType w:val="hybridMultilevel"/>
    <w:tmpl w:val="B69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CA4A87"/>
    <w:multiLevelType w:val="hybridMultilevel"/>
    <w:tmpl w:val="E1287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03C05"/>
    <w:multiLevelType w:val="hybridMultilevel"/>
    <w:tmpl w:val="AE94E954"/>
    <w:lvl w:ilvl="0" w:tplc="0409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8" w15:restartNumberingAfterBreak="0">
    <w:nsid w:val="7D270E85"/>
    <w:multiLevelType w:val="hybridMultilevel"/>
    <w:tmpl w:val="F71A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E57A2A"/>
    <w:multiLevelType w:val="hybridMultilevel"/>
    <w:tmpl w:val="F28C6A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511803"/>
    <w:multiLevelType w:val="hybridMultilevel"/>
    <w:tmpl w:val="D8DA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46"/>
  </w:num>
  <w:num w:numId="4">
    <w:abstractNumId w:val="8"/>
  </w:num>
  <w:num w:numId="5">
    <w:abstractNumId w:val="3"/>
  </w:num>
  <w:num w:numId="6">
    <w:abstractNumId w:val="9"/>
  </w:num>
  <w:num w:numId="7">
    <w:abstractNumId w:val="60"/>
  </w:num>
  <w:num w:numId="8">
    <w:abstractNumId w:val="2"/>
  </w:num>
  <w:num w:numId="9">
    <w:abstractNumId w:val="0"/>
  </w:num>
  <w:num w:numId="10">
    <w:abstractNumId w:val="42"/>
  </w:num>
  <w:num w:numId="11">
    <w:abstractNumId w:val="43"/>
  </w:num>
  <w:num w:numId="12">
    <w:abstractNumId w:val="11"/>
  </w:num>
  <w:num w:numId="13">
    <w:abstractNumId w:val="31"/>
  </w:num>
  <w:num w:numId="14">
    <w:abstractNumId w:val="41"/>
  </w:num>
  <w:num w:numId="15">
    <w:abstractNumId w:val="22"/>
  </w:num>
  <w:num w:numId="16">
    <w:abstractNumId w:val="6"/>
  </w:num>
  <w:num w:numId="17">
    <w:abstractNumId w:val="29"/>
  </w:num>
  <w:num w:numId="18">
    <w:abstractNumId w:val="34"/>
  </w:num>
  <w:num w:numId="19">
    <w:abstractNumId w:val="45"/>
  </w:num>
  <w:num w:numId="20">
    <w:abstractNumId w:val="54"/>
  </w:num>
  <w:num w:numId="21">
    <w:abstractNumId w:val="14"/>
  </w:num>
  <w:num w:numId="22">
    <w:abstractNumId w:val="50"/>
  </w:num>
  <w:num w:numId="23">
    <w:abstractNumId w:val="59"/>
  </w:num>
  <w:num w:numId="24">
    <w:abstractNumId w:val="13"/>
  </w:num>
  <w:num w:numId="25">
    <w:abstractNumId w:val="37"/>
  </w:num>
  <w:num w:numId="26">
    <w:abstractNumId w:val="51"/>
  </w:num>
  <w:num w:numId="27">
    <w:abstractNumId w:val="5"/>
  </w:num>
  <w:num w:numId="28">
    <w:abstractNumId w:val="17"/>
  </w:num>
  <w:num w:numId="29">
    <w:abstractNumId w:val="10"/>
  </w:num>
  <w:num w:numId="30">
    <w:abstractNumId w:val="39"/>
  </w:num>
  <w:num w:numId="31">
    <w:abstractNumId w:val="27"/>
  </w:num>
  <w:num w:numId="32">
    <w:abstractNumId w:val="7"/>
  </w:num>
  <w:num w:numId="33">
    <w:abstractNumId w:val="1"/>
  </w:num>
  <w:num w:numId="34">
    <w:abstractNumId w:val="33"/>
  </w:num>
  <w:num w:numId="35">
    <w:abstractNumId w:val="25"/>
  </w:num>
  <w:num w:numId="36">
    <w:abstractNumId w:val="58"/>
  </w:num>
  <w:num w:numId="37">
    <w:abstractNumId w:val="55"/>
  </w:num>
  <w:num w:numId="38">
    <w:abstractNumId w:val="32"/>
  </w:num>
  <w:num w:numId="39">
    <w:abstractNumId w:val="32"/>
    <w:lvlOverride w:ilvl="0">
      <w:startOverride w:val="1"/>
    </w:lvlOverride>
  </w:num>
  <w:num w:numId="40">
    <w:abstractNumId w:val="49"/>
  </w:num>
  <w:num w:numId="41">
    <w:abstractNumId w:val="35"/>
  </w:num>
  <w:num w:numId="42">
    <w:abstractNumId w:val="26"/>
  </w:num>
  <w:num w:numId="43">
    <w:abstractNumId w:val="52"/>
  </w:num>
  <w:num w:numId="44">
    <w:abstractNumId w:val="15"/>
  </w:num>
  <w:num w:numId="45">
    <w:abstractNumId w:val="23"/>
  </w:num>
  <w:num w:numId="46">
    <w:abstractNumId w:val="20"/>
  </w:num>
  <w:num w:numId="47">
    <w:abstractNumId w:val="47"/>
  </w:num>
  <w:num w:numId="48">
    <w:abstractNumId w:val="48"/>
  </w:num>
  <w:num w:numId="49">
    <w:abstractNumId w:val="24"/>
  </w:num>
  <w:num w:numId="50">
    <w:abstractNumId w:val="44"/>
  </w:num>
  <w:num w:numId="51">
    <w:abstractNumId w:val="16"/>
  </w:num>
  <w:num w:numId="52">
    <w:abstractNumId w:val="53"/>
  </w:num>
  <w:num w:numId="53">
    <w:abstractNumId w:val="4"/>
  </w:num>
  <w:num w:numId="54">
    <w:abstractNumId w:val="21"/>
  </w:num>
  <w:num w:numId="55">
    <w:abstractNumId w:val="32"/>
  </w:num>
  <w:num w:numId="56">
    <w:abstractNumId w:val="30"/>
  </w:num>
  <w:num w:numId="57">
    <w:abstractNumId w:val="38"/>
  </w:num>
  <w:num w:numId="58">
    <w:abstractNumId w:val="32"/>
  </w:num>
  <w:num w:numId="59">
    <w:abstractNumId w:val="32"/>
  </w:num>
  <w:num w:numId="60">
    <w:abstractNumId w:val="56"/>
  </w:num>
  <w:num w:numId="61">
    <w:abstractNumId w:val="32"/>
  </w:num>
  <w:num w:numId="62">
    <w:abstractNumId w:val="32"/>
  </w:num>
  <w:num w:numId="63">
    <w:abstractNumId w:val="32"/>
  </w:num>
  <w:num w:numId="64">
    <w:abstractNumId w:val="28"/>
  </w:num>
  <w:num w:numId="65">
    <w:abstractNumId w:val="19"/>
  </w:num>
  <w:num w:numId="66">
    <w:abstractNumId w:val="18"/>
  </w:num>
  <w:num w:numId="67">
    <w:abstractNumId w:val="32"/>
    <w:lvlOverride w:ilvl="0">
      <w:startOverride w:val="1"/>
    </w:lvlOverride>
  </w:num>
  <w:num w:numId="68">
    <w:abstractNumId w:val="40"/>
  </w:num>
  <w:num w:numId="69">
    <w:abstractNumId w:val="36"/>
  </w:num>
  <w:num w:numId="70">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C0"/>
    <w:rsid w:val="00004947"/>
    <w:rsid w:val="00007E69"/>
    <w:rsid w:val="000115EF"/>
    <w:rsid w:val="00011DB1"/>
    <w:rsid w:val="00026A9E"/>
    <w:rsid w:val="00027A68"/>
    <w:rsid w:val="000300F5"/>
    <w:rsid w:val="00031B0D"/>
    <w:rsid w:val="00040A24"/>
    <w:rsid w:val="0004326D"/>
    <w:rsid w:val="00045466"/>
    <w:rsid w:val="00047C54"/>
    <w:rsid w:val="00065128"/>
    <w:rsid w:val="00065684"/>
    <w:rsid w:val="000665C3"/>
    <w:rsid w:val="00067165"/>
    <w:rsid w:val="00074BD8"/>
    <w:rsid w:val="00080ACF"/>
    <w:rsid w:val="0008182E"/>
    <w:rsid w:val="0008254A"/>
    <w:rsid w:val="000850EB"/>
    <w:rsid w:val="00092CAF"/>
    <w:rsid w:val="000963F8"/>
    <w:rsid w:val="000A1595"/>
    <w:rsid w:val="000A3773"/>
    <w:rsid w:val="000B0611"/>
    <w:rsid w:val="000B360D"/>
    <w:rsid w:val="000B560D"/>
    <w:rsid w:val="000C698E"/>
    <w:rsid w:val="000E2152"/>
    <w:rsid w:val="000E2D46"/>
    <w:rsid w:val="000E7DC5"/>
    <w:rsid w:val="00107AF8"/>
    <w:rsid w:val="00117318"/>
    <w:rsid w:val="001257C9"/>
    <w:rsid w:val="00125C93"/>
    <w:rsid w:val="00126754"/>
    <w:rsid w:val="00141FD7"/>
    <w:rsid w:val="00151A9D"/>
    <w:rsid w:val="00156AB2"/>
    <w:rsid w:val="0016427B"/>
    <w:rsid w:val="0016462E"/>
    <w:rsid w:val="00170986"/>
    <w:rsid w:val="00182EEE"/>
    <w:rsid w:val="001856EE"/>
    <w:rsid w:val="00185DC5"/>
    <w:rsid w:val="00193EFE"/>
    <w:rsid w:val="001A1A83"/>
    <w:rsid w:val="001A1F74"/>
    <w:rsid w:val="001B24CC"/>
    <w:rsid w:val="001B34E6"/>
    <w:rsid w:val="001B5EA5"/>
    <w:rsid w:val="001B6275"/>
    <w:rsid w:val="001C5F40"/>
    <w:rsid w:val="001C643B"/>
    <w:rsid w:val="001D48D5"/>
    <w:rsid w:val="001D73C6"/>
    <w:rsid w:val="001E0AC9"/>
    <w:rsid w:val="001E3D98"/>
    <w:rsid w:val="001E7D31"/>
    <w:rsid w:val="001F5F43"/>
    <w:rsid w:val="002011AD"/>
    <w:rsid w:val="002059F8"/>
    <w:rsid w:val="00211279"/>
    <w:rsid w:val="00211F70"/>
    <w:rsid w:val="00217199"/>
    <w:rsid w:val="00217A46"/>
    <w:rsid w:val="002228AE"/>
    <w:rsid w:val="002229F8"/>
    <w:rsid w:val="00223692"/>
    <w:rsid w:val="00223910"/>
    <w:rsid w:val="00224554"/>
    <w:rsid w:val="002261A5"/>
    <w:rsid w:val="00226F4A"/>
    <w:rsid w:val="00234C6E"/>
    <w:rsid w:val="002359D3"/>
    <w:rsid w:val="00240D1B"/>
    <w:rsid w:val="002430F2"/>
    <w:rsid w:val="0025588A"/>
    <w:rsid w:val="00255CBF"/>
    <w:rsid w:val="00257CA6"/>
    <w:rsid w:val="00267D4B"/>
    <w:rsid w:val="0027168F"/>
    <w:rsid w:val="002716EE"/>
    <w:rsid w:val="002737CF"/>
    <w:rsid w:val="00275CD7"/>
    <w:rsid w:val="00281933"/>
    <w:rsid w:val="00294C17"/>
    <w:rsid w:val="0029566B"/>
    <w:rsid w:val="002A25C2"/>
    <w:rsid w:val="002A5C2A"/>
    <w:rsid w:val="002B0B57"/>
    <w:rsid w:val="002B188F"/>
    <w:rsid w:val="002B388E"/>
    <w:rsid w:val="002C5B84"/>
    <w:rsid w:val="002C5E1C"/>
    <w:rsid w:val="002C7FE4"/>
    <w:rsid w:val="002E76A2"/>
    <w:rsid w:val="002F574A"/>
    <w:rsid w:val="002F59F9"/>
    <w:rsid w:val="003017EC"/>
    <w:rsid w:val="003018FD"/>
    <w:rsid w:val="00304750"/>
    <w:rsid w:val="00307593"/>
    <w:rsid w:val="003314D3"/>
    <w:rsid w:val="0033491A"/>
    <w:rsid w:val="00335A93"/>
    <w:rsid w:val="003369F6"/>
    <w:rsid w:val="00337F51"/>
    <w:rsid w:val="00340964"/>
    <w:rsid w:val="00350ECA"/>
    <w:rsid w:val="00351152"/>
    <w:rsid w:val="00353086"/>
    <w:rsid w:val="00353B07"/>
    <w:rsid w:val="003574B4"/>
    <w:rsid w:val="0036598D"/>
    <w:rsid w:val="0037146D"/>
    <w:rsid w:val="003910AC"/>
    <w:rsid w:val="00392D93"/>
    <w:rsid w:val="00394159"/>
    <w:rsid w:val="00394D11"/>
    <w:rsid w:val="00397776"/>
    <w:rsid w:val="003A0893"/>
    <w:rsid w:val="003A38EE"/>
    <w:rsid w:val="003B1205"/>
    <w:rsid w:val="003B41CB"/>
    <w:rsid w:val="003C355F"/>
    <w:rsid w:val="003E0B03"/>
    <w:rsid w:val="003E3C3A"/>
    <w:rsid w:val="003E5D07"/>
    <w:rsid w:val="003E7C88"/>
    <w:rsid w:val="003F4B8E"/>
    <w:rsid w:val="003F5657"/>
    <w:rsid w:val="00400833"/>
    <w:rsid w:val="0040242A"/>
    <w:rsid w:val="00403087"/>
    <w:rsid w:val="0040348C"/>
    <w:rsid w:val="00413A80"/>
    <w:rsid w:val="004147D1"/>
    <w:rsid w:val="004327E4"/>
    <w:rsid w:val="00435578"/>
    <w:rsid w:val="00435CE0"/>
    <w:rsid w:val="004424BF"/>
    <w:rsid w:val="004446A9"/>
    <w:rsid w:val="00452391"/>
    <w:rsid w:val="00453195"/>
    <w:rsid w:val="0045332B"/>
    <w:rsid w:val="00453F47"/>
    <w:rsid w:val="00460E1F"/>
    <w:rsid w:val="00462B13"/>
    <w:rsid w:val="00473919"/>
    <w:rsid w:val="00482438"/>
    <w:rsid w:val="00487064"/>
    <w:rsid w:val="00490F47"/>
    <w:rsid w:val="00497C47"/>
    <w:rsid w:val="004A7172"/>
    <w:rsid w:val="004B06B4"/>
    <w:rsid w:val="004B174B"/>
    <w:rsid w:val="004B5249"/>
    <w:rsid w:val="004C2E0C"/>
    <w:rsid w:val="004C3AE6"/>
    <w:rsid w:val="004C54C3"/>
    <w:rsid w:val="004C5657"/>
    <w:rsid w:val="004C5F57"/>
    <w:rsid w:val="004C65C3"/>
    <w:rsid w:val="004D15B0"/>
    <w:rsid w:val="004D1F6A"/>
    <w:rsid w:val="004D62E9"/>
    <w:rsid w:val="004E1060"/>
    <w:rsid w:val="004F2276"/>
    <w:rsid w:val="004F468F"/>
    <w:rsid w:val="004F53BF"/>
    <w:rsid w:val="004F6FB5"/>
    <w:rsid w:val="00501F19"/>
    <w:rsid w:val="005078C0"/>
    <w:rsid w:val="00515EBC"/>
    <w:rsid w:val="00516E6C"/>
    <w:rsid w:val="00526B3F"/>
    <w:rsid w:val="00527435"/>
    <w:rsid w:val="00530343"/>
    <w:rsid w:val="005337DD"/>
    <w:rsid w:val="00542A7A"/>
    <w:rsid w:val="00550563"/>
    <w:rsid w:val="0055133B"/>
    <w:rsid w:val="005541C9"/>
    <w:rsid w:val="0055445C"/>
    <w:rsid w:val="00555419"/>
    <w:rsid w:val="00557CD2"/>
    <w:rsid w:val="00563C8F"/>
    <w:rsid w:val="005712A7"/>
    <w:rsid w:val="005733D1"/>
    <w:rsid w:val="005743C9"/>
    <w:rsid w:val="005751E1"/>
    <w:rsid w:val="00576849"/>
    <w:rsid w:val="005851C8"/>
    <w:rsid w:val="00586AC9"/>
    <w:rsid w:val="00586F52"/>
    <w:rsid w:val="00590A9C"/>
    <w:rsid w:val="0059168C"/>
    <w:rsid w:val="00591EE1"/>
    <w:rsid w:val="00596FDC"/>
    <w:rsid w:val="005A0009"/>
    <w:rsid w:val="005A00AE"/>
    <w:rsid w:val="005A276B"/>
    <w:rsid w:val="005A539D"/>
    <w:rsid w:val="005A6E51"/>
    <w:rsid w:val="005B540C"/>
    <w:rsid w:val="005B55CA"/>
    <w:rsid w:val="005B6436"/>
    <w:rsid w:val="005C209A"/>
    <w:rsid w:val="005C215D"/>
    <w:rsid w:val="005C2410"/>
    <w:rsid w:val="005C4741"/>
    <w:rsid w:val="005C52BE"/>
    <w:rsid w:val="005C64C0"/>
    <w:rsid w:val="005C663E"/>
    <w:rsid w:val="005D4E95"/>
    <w:rsid w:val="005D5E40"/>
    <w:rsid w:val="005D6AC0"/>
    <w:rsid w:val="005D6C6E"/>
    <w:rsid w:val="005E1EFD"/>
    <w:rsid w:val="005E529C"/>
    <w:rsid w:val="005E5DFB"/>
    <w:rsid w:val="005F573A"/>
    <w:rsid w:val="005F76EE"/>
    <w:rsid w:val="006003BB"/>
    <w:rsid w:val="00602433"/>
    <w:rsid w:val="00604DAE"/>
    <w:rsid w:val="006071E9"/>
    <w:rsid w:val="006125A7"/>
    <w:rsid w:val="006248F0"/>
    <w:rsid w:val="0062780B"/>
    <w:rsid w:val="006305DA"/>
    <w:rsid w:val="006447CF"/>
    <w:rsid w:val="00644914"/>
    <w:rsid w:val="00645BA0"/>
    <w:rsid w:val="0065322E"/>
    <w:rsid w:val="00653F3E"/>
    <w:rsid w:val="00664464"/>
    <w:rsid w:val="00670232"/>
    <w:rsid w:val="006822E6"/>
    <w:rsid w:val="0069065A"/>
    <w:rsid w:val="006906C6"/>
    <w:rsid w:val="00690C6D"/>
    <w:rsid w:val="00694D4F"/>
    <w:rsid w:val="00694EAC"/>
    <w:rsid w:val="00696266"/>
    <w:rsid w:val="00696743"/>
    <w:rsid w:val="006A3D05"/>
    <w:rsid w:val="006A7BB3"/>
    <w:rsid w:val="006B7E2A"/>
    <w:rsid w:val="006C714B"/>
    <w:rsid w:val="006D0421"/>
    <w:rsid w:val="006D069E"/>
    <w:rsid w:val="006D5957"/>
    <w:rsid w:val="006E4DA7"/>
    <w:rsid w:val="006F088B"/>
    <w:rsid w:val="006F0985"/>
    <w:rsid w:val="0070204B"/>
    <w:rsid w:val="00703CDF"/>
    <w:rsid w:val="00715063"/>
    <w:rsid w:val="00722641"/>
    <w:rsid w:val="0072657D"/>
    <w:rsid w:val="0072722C"/>
    <w:rsid w:val="007338CC"/>
    <w:rsid w:val="00735975"/>
    <w:rsid w:val="00735ED8"/>
    <w:rsid w:val="00736E4A"/>
    <w:rsid w:val="00737256"/>
    <w:rsid w:val="007432B6"/>
    <w:rsid w:val="0074601D"/>
    <w:rsid w:val="00753425"/>
    <w:rsid w:val="00757D81"/>
    <w:rsid w:val="0076697D"/>
    <w:rsid w:val="00773056"/>
    <w:rsid w:val="00773F6B"/>
    <w:rsid w:val="00774CCA"/>
    <w:rsid w:val="00776487"/>
    <w:rsid w:val="007A2A59"/>
    <w:rsid w:val="007A6AFE"/>
    <w:rsid w:val="007B36D1"/>
    <w:rsid w:val="007B3C17"/>
    <w:rsid w:val="007B3D5C"/>
    <w:rsid w:val="007B5D87"/>
    <w:rsid w:val="007C6E96"/>
    <w:rsid w:val="007D135E"/>
    <w:rsid w:val="007D3766"/>
    <w:rsid w:val="007E7521"/>
    <w:rsid w:val="007F362C"/>
    <w:rsid w:val="007F749A"/>
    <w:rsid w:val="007F7687"/>
    <w:rsid w:val="008047CB"/>
    <w:rsid w:val="0081756A"/>
    <w:rsid w:val="00817D90"/>
    <w:rsid w:val="00822143"/>
    <w:rsid w:val="0083068E"/>
    <w:rsid w:val="008325A1"/>
    <w:rsid w:val="00833BCF"/>
    <w:rsid w:val="00835E90"/>
    <w:rsid w:val="008407B4"/>
    <w:rsid w:val="00842F68"/>
    <w:rsid w:val="00870551"/>
    <w:rsid w:val="00875A73"/>
    <w:rsid w:val="00877541"/>
    <w:rsid w:val="008806B8"/>
    <w:rsid w:val="00884804"/>
    <w:rsid w:val="00886755"/>
    <w:rsid w:val="008912C5"/>
    <w:rsid w:val="008A2268"/>
    <w:rsid w:val="008B46AA"/>
    <w:rsid w:val="008D5A27"/>
    <w:rsid w:val="008E50B7"/>
    <w:rsid w:val="008F0DC4"/>
    <w:rsid w:val="008F1D92"/>
    <w:rsid w:val="008F290D"/>
    <w:rsid w:val="008F6BA7"/>
    <w:rsid w:val="008F7CE3"/>
    <w:rsid w:val="009013CF"/>
    <w:rsid w:val="009114A2"/>
    <w:rsid w:val="00911B23"/>
    <w:rsid w:val="009140CA"/>
    <w:rsid w:val="00932208"/>
    <w:rsid w:val="00932D80"/>
    <w:rsid w:val="00942006"/>
    <w:rsid w:val="00946383"/>
    <w:rsid w:val="00956138"/>
    <w:rsid w:val="00957C20"/>
    <w:rsid w:val="0096612D"/>
    <w:rsid w:val="0097124B"/>
    <w:rsid w:val="00971CF5"/>
    <w:rsid w:val="00972486"/>
    <w:rsid w:val="00992905"/>
    <w:rsid w:val="00992FDC"/>
    <w:rsid w:val="009965C2"/>
    <w:rsid w:val="009A45BB"/>
    <w:rsid w:val="009B1C27"/>
    <w:rsid w:val="009C3298"/>
    <w:rsid w:val="009D0DBE"/>
    <w:rsid w:val="009D2430"/>
    <w:rsid w:val="009E6ED0"/>
    <w:rsid w:val="009E76F6"/>
    <w:rsid w:val="009F0EF8"/>
    <w:rsid w:val="00A00DF1"/>
    <w:rsid w:val="00A02779"/>
    <w:rsid w:val="00A02F0E"/>
    <w:rsid w:val="00A045EE"/>
    <w:rsid w:val="00A05FB8"/>
    <w:rsid w:val="00A11164"/>
    <w:rsid w:val="00A11565"/>
    <w:rsid w:val="00A13865"/>
    <w:rsid w:val="00A166C0"/>
    <w:rsid w:val="00A213F3"/>
    <w:rsid w:val="00A22DA7"/>
    <w:rsid w:val="00A23099"/>
    <w:rsid w:val="00A320A0"/>
    <w:rsid w:val="00A35D85"/>
    <w:rsid w:val="00A40764"/>
    <w:rsid w:val="00A40E3D"/>
    <w:rsid w:val="00A43950"/>
    <w:rsid w:val="00A518A3"/>
    <w:rsid w:val="00A5659B"/>
    <w:rsid w:val="00A64556"/>
    <w:rsid w:val="00A666BD"/>
    <w:rsid w:val="00A73DFE"/>
    <w:rsid w:val="00A772A0"/>
    <w:rsid w:val="00A81535"/>
    <w:rsid w:val="00A86BA4"/>
    <w:rsid w:val="00AB1704"/>
    <w:rsid w:val="00AB5DDB"/>
    <w:rsid w:val="00AC3FBE"/>
    <w:rsid w:val="00AC4441"/>
    <w:rsid w:val="00AC7059"/>
    <w:rsid w:val="00AD3D24"/>
    <w:rsid w:val="00AE050C"/>
    <w:rsid w:val="00AE09D0"/>
    <w:rsid w:val="00AE2918"/>
    <w:rsid w:val="00AE648F"/>
    <w:rsid w:val="00AF1289"/>
    <w:rsid w:val="00AF37A3"/>
    <w:rsid w:val="00B00B0C"/>
    <w:rsid w:val="00B01569"/>
    <w:rsid w:val="00B02A51"/>
    <w:rsid w:val="00B06DA0"/>
    <w:rsid w:val="00B11AE9"/>
    <w:rsid w:val="00B16D12"/>
    <w:rsid w:val="00B17CAE"/>
    <w:rsid w:val="00B238DE"/>
    <w:rsid w:val="00B401F9"/>
    <w:rsid w:val="00B413B9"/>
    <w:rsid w:val="00B46891"/>
    <w:rsid w:val="00B50092"/>
    <w:rsid w:val="00B5017E"/>
    <w:rsid w:val="00B50D61"/>
    <w:rsid w:val="00B52F31"/>
    <w:rsid w:val="00B55E46"/>
    <w:rsid w:val="00B56404"/>
    <w:rsid w:val="00B57096"/>
    <w:rsid w:val="00B666CE"/>
    <w:rsid w:val="00B7555D"/>
    <w:rsid w:val="00B96715"/>
    <w:rsid w:val="00BA06B6"/>
    <w:rsid w:val="00BA40DB"/>
    <w:rsid w:val="00BB15ED"/>
    <w:rsid w:val="00BC3F93"/>
    <w:rsid w:val="00BC4C4D"/>
    <w:rsid w:val="00BC6F2E"/>
    <w:rsid w:val="00BD1792"/>
    <w:rsid w:val="00BD1A8A"/>
    <w:rsid w:val="00BE0780"/>
    <w:rsid w:val="00BE3F18"/>
    <w:rsid w:val="00BE4710"/>
    <w:rsid w:val="00BE537B"/>
    <w:rsid w:val="00BE7EC0"/>
    <w:rsid w:val="00BF3A3E"/>
    <w:rsid w:val="00C02C97"/>
    <w:rsid w:val="00C054E9"/>
    <w:rsid w:val="00C1188C"/>
    <w:rsid w:val="00C226EA"/>
    <w:rsid w:val="00C248B8"/>
    <w:rsid w:val="00C2736E"/>
    <w:rsid w:val="00C27C96"/>
    <w:rsid w:val="00C37F99"/>
    <w:rsid w:val="00C437CF"/>
    <w:rsid w:val="00C44D83"/>
    <w:rsid w:val="00C543B9"/>
    <w:rsid w:val="00C5765D"/>
    <w:rsid w:val="00C61728"/>
    <w:rsid w:val="00C637FA"/>
    <w:rsid w:val="00C6593B"/>
    <w:rsid w:val="00C71F2D"/>
    <w:rsid w:val="00C77573"/>
    <w:rsid w:val="00C924B4"/>
    <w:rsid w:val="00C968FC"/>
    <w:rsid w:val="00CA1D84"/>
    <w:rsid w:val="00CB15AD"/>
    <w:rsid w:val="00CB3E78"/>
    <w:rsid w:val="00CC6879"/>
    <w:rsid w:val="00CD3683"/>
    <w:rsid w:val="00CE697F"/>
    <w:rsid w:val="00CF1BF5"/>
    <w:rsid w:val="00CF3C97"/>
    <w:rsid w:val="00CF497E"/>
    <w:rsid w:val="00CF670D"/>
    <w:rsid w:val="00CF7171"/>
    <w:rsid w:val="00D036CE"/>
    <w:rsid w:val="00D03AAC"/>
    <w:rsid w:val="00D03DE0"/>
    <w:rsid w:val="00D10B76"/>
    <w:rsid w:val="00D11B71"/>
    <w:rsid w:val="00D12785"/>
    <w:rsid w:val="00D15F92"/>
    <w:rsid w:val="00D3721C"/>
    <w:rsid w:val="00D41528"/>
    <w:rsid w:val="00D439AB"/>
    <w:rsid w:val="00D522B1"/>
    <w:rsid w:val="00D57A2F"/>
    <w:rsid w:val="00D6136F"/>
    <w:rsid w:val="00D61A65"/>
    <w:rsid w:val="00D67BD6"/>
    <w:rsid w:val="00D72A79"/>
    <w:rsid w:val="00D804C2"/>
    <w:rsid w:val="00D90374"/>
    <w:rsid w:val="00D94971"/>
    <w:rsid w:val="00D94CAD"/>
    <w:rsid w:val="00D96A4F"/>
    <w:rsid w:val="00DA026F"/>
    <w:rsid w:val="00DA033F"/>
    <w:rsid w:val="00DA1C2D"/>
    <w:rsid w:val="00DA2455"/>
    <w:rsid w:val="00DA5E55"/>
    <w:rsid w:val="00DB391C"/>
    <w:rsid w:val="00DE42B6"/>
    <w:rsid w:val="00E02A1F"/>
    <w:rsid w:val="00E03E15"/>
    <w:rsid w:val="00E044F7"/>
    <w:rsid w:val="00E05240"/>
    <w:rsid w:val="00E12F6B"/>
    <w:rsid w:val="00E17181"/>
    <w:rsid w:val="00E216D0"/>
    <w:rsid w:val="00E349CC"/>
    <w:rsid w:val="00E34D58"/>
    <w:rsid w:val="00E450C0"/>
    <w:rsid w:val="00E469D2"/>
    <w:rsid w:val="00E5506F"/>
    <w:rsid w:val="00E56516"/>
    <w:rsid w:val="00E6657E"/>
    <w:rsid w:val="00E81938"/>
    <w:rsid w:val="00E85B2D"/>
    <w:rsid w:val="00E90BD9"/>
    <w:rsid w:val="00E977F8"/>
    <w:rsid w:val="00EA11EF"/>
    <w:rsid w:val="00EB20BB"/>
    <w:rsid w:val="00EB4405"/>
    <w:rsid w:val="00EB464F"/>
    <w:rsid w:val="00ED375A"/>
    <w:rsid w:val="00EE15ED"/>
    <w:rsid w:val="00EF73D7"/>
    <w:rsid w:val="00F0329F"/>
    <w:rsid w:val="00F06158"/>
    <w:rsid w:val="00F0749A"/>
    <w:rsid w:val="00F12F8B"/>
    <w:rsid w:val="00F14BFE"/>
    <w:rsid w:val="00F150DB"/>
    <w:rsid w:val="00F341AF"/>
    <w:rsid w:val="00F405E9"/>
    <w:rsid w:val="00F424BF"/>
    <w:rsid w:val="00F43CD5"/>
    <w:rsid w:val="00F52435"/>
    <w:rsid w:val="00F536FF"/>
    <w:rsid w:val="00F54F6D"/>
    <w:rsid w:val="00F57543"/>
    <w:rsid w:val="00F577A5"/>
    <w:rsid w:val="00F604BA"/>
    <w:rsid w:val="00F62DBD"/>
    <w:rsid w:val="00F63336"/>
    <w:rsid w:val="00F67D60"/>
    <w:rsid w:val="00F80D9D"/>
    <w:rsid w:val="00F834BB"/>
    <w:rsid w:val="00F922A8"/>
    <w:rsid w:val="00F92F39"/>
    <w:rsid w:val="00F951AB"/>
    <w:rsid w:val="00FA1287"/>
    <w:rsid w:val="00FB0C5B"/>
    <w:rsid w:val="00FC1FF3"/>
    <w:rsid w:val="00FC21D2"/>
    <w:rsid w:val="00FD6697"/>
    <w:rsid w:val="00FD72D8"/>
    <w:rsid w:val="00FE5720"/>
    <w:rsid w:val="00FF0098"/>
    <w:rsid w:val="00FF0AC5"/>
    <w:rsid w:val="00FF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BE253"/>
  <w14:defaultImageDpi w14:val="300"/>
  <w15:docId w15:val="{5C92657B-D161-40A8-9293-7BB98AF5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41C9"/>
    <w:pPr>
      <w:spacing w:after="160" w:line="259" w:lineRule="auto"/>
    </w:pPr>
    <w:rPr>
      <w:rFonts w:eastAsiaTheme="minorHAnsi"/>
      <w:sz w:val="22"/>
      <w:szCs w:val="22"/>
    </w:rPr>
  </w:style>
  <w:style w:type="paragraph" w:styleId="Heading2">
    <w:name w:val="heading 2"/>
    <w:basedOn w:val="Normal"/>
    <w:next w:val="Text2"/>
    <w:link w:val="Heading2Char"/>
    <w:autoRedefine/>
    <w:uiPriority w:val="9"/>
    <w:qFormat/>
    <w:rsid w:val="00FF0098"/>
    <w:pPr>
      <w:keepNext/>
      <w:numPr>
        <w:numId w:val="2"/>
      </w:numPr>
      <w:spacing w:before="240" w:after="60" w:line="264" w:lineRule="auto"/>
      <w:contextualSpacing/>
      <w:jc w:val="both"/>
      <w:outlineLvl w:val="1"/>
    </w:pPr>
    <w:rPr>
      <w:rFonts w:ascii="Times New Roman" w:eastAsia="Times New Roman" w:hAnsi="Times New Roman" w:cs="Times New Roman"/>
      <w:b/>
      <w:sz w:val="24"/>
      <w:szCs w:val="24"/>
      <w:lang w:val="en-GB" w:eastAsia="en-GB"/>
    </w:rPr>
  </w:style>
  <w:style w:type="paragraph" w:styleId="Heading3">
    <w:name w:val="heading 3"/>
    <w:basedOn w:val="Heading2"/>
    <w:next w:val="Normal"/>
    <w:link w:val="Heading3Char"/>
    <w:uiPriority w:val="9"/>
    <w:unhideWhenUsed/>
    <w:qFormat/>
    <w:rsid w:val="00D522B1"/>
    <w:pPr>
      <w:keepLines/>
      <w:numPr>
        <w:ilvl w:val="2"/>
        <w:numId w:val="17"/>
      </w:numPr>
      <w:spacing w:before="200"/>
      <w:outlineLvl w:val="2"/>
    </w:pPr>
    <w:rPr>
      <w:rFonts w:asciiTheme="majorHAnsi" w:eastAsiaTheme="majorEastAsia" w:hAnsiTheme="majorHAnsi" w:cstheme="majorBidi"/>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835E90"/>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835E90"/>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FF0098"/>
    <w:rPr>
      <w:rFonts w:ascii="Times New Roman" w:eastAsia="Times New Roman" w:hAnsi="Times New Roman" w:cs="Times New Roman"/>
      <w:b/>
      <w:lang w:val="en-GB" w:eastAsia="en-GB"/>
    </w:rPr>
  </w:style>
  <w:style w:type="paragraph" w:customStyle="1" w:styleId="Text2">
    <w:name w:val="Text 2"/>
    <w:basedOn w:val="Normal"/>
    <w:link w:val="Text2Char"/>
    <w:rsid w:val="0055445C"/>
    <w:pPr>
      <w:tabs>
        <w:tab w:val="left" w:pos="2161"/>
      </w:tabs>
      <w:spacing w:after="120" w:line="240" w:lineRule="auto"/>
      <w:ind w:left="1202"/>
      <w:jc w:val="both"/>
    </w:pPr>
    <w:rPr>
      <w:rFonts w:ascii="Arial" w:eastAsia="Times New Roman" w:hAnsi="Arial" w:cs="Times New Roman"/>
      <w:sz w:val="20"/>
      <w:szCs w:val="20"/>
      <w:lang w:val="en-GB" w:eastAsia="en-GB"/>
    </w:rPr>
  </w:style>
  <w:style w:type="paragraph" w:customStyle="1" w:styleId="Default">
    <w:name w:val="Default"/>
    <w:rsid w:val="0055445C"/>
    <w:pPr>
      <w:autoSpaceDE w:val="0"/>
      <w:autoSpaceDN w:val="0"/>
      <w:adjustRightInd w:val="0"/>
    </w:pPr>
    <w:rPr>
      <w:rFonts w:ascii="Times New Roman" w:eastAsia="Calibri" w:hAnsi="Times New Roman" w:cs="Times New Roman"/>
      <w:color w:val="000000"/>
    </w:rPr>
  </w:style>
  <w:style w:type="character" w:styleId="Strong">
    <w:name w:val="Strong"/>
    <w:uiPriority w:val="22"/>
    <w:qFormat/>
    <w:rsid w:val="0055445C"/>
    <w:rPr>
      <w:b/>
    </w:rPr>
  </w:style>
  <w:style w:type="character" w:customStyle="1" w:styleId="Text2Char">
    <w:name w:val="Text 2 Char"/>
    <w:link w:val="Text2"/>
    <w:rsid w:val="0055445C"/>
    <w:rPr>
      <w:rFonts w:ascii="Arial" w:eastAsia="Times New Roman" w:hAnsi="Arial" w:cs="Times New Roman"/>
      <w:sz w:val="20"/>
      <w:szCs w:val="20"/>
      <w:lang w:val="en-GB" w:eastAsia="en-GB"/>
    </w:rPr>
  </w:style>
  <w:style w:type="paragraph" w:styleId="Footer">
    <w:name w:val="footer"/>
    <w:basedOn w:val="Normal"/>
    <w:link w:val="FooterChar"/>
    <w:uiPriority w:val="99"/>
    <w:unhideWhenUsed/>
    <w:rsid w:val="006644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4464"/>
    <w:rPr>
      <w:rFonts w:eastAsiaTheme="minorHAnsi"/>
      <w:sz w:val="22"/>
      <w:szCs w:val="22"/>
    </w:rPr>
  </w:style>
  <w:style w:type="character" w:styleId="PageNumber">
    <w:name w:val="page number"/>
    <w:basedOn w:val="DefaultParagraphFont"/>
    <w:uiPriority w:val="99"/>
    <w:semiHidden/>
    <w:unhideWhenUsed/>
    <w:rsid w:val="00664464"/>
  </w:style>
  <w:style w:type="character" w:styleId="CommentReference">
    <w:name w:val="annotation reference"/>
    <w:basedOn w:val="DefaultParagraphFont"/>
    <w:uiPriority w:val="99"/>
    <w:semiHidden/>
    <w:unhideWhenUsed/>
    <w:rsid w:val="002C5E1C"/>
    <w:rPr>
      <w:sz w:val="18"/>
      <w:szCs w:val="18"/>
    </w:rPr>
  </w:style>
  <w:style w:type="paragraph" w:styleId="CommentText">
    <w:name w:val="annotation text"/>
    <w:basedOn w:val="Normal"/>
    <w:link w:val="CommentTextChar"/>
    <w:uiPriority w:val="99"/>
    <w:semiHidden/>
    <w:unhideWhenUsed/>
    <w:rsid w:val="002C5E1C"/>
    <w:pPr>
      <w:spacing w:line="240" w:lineRule="auto"/>
    </w:pPr>
    <w:rPr>
      <w:sz w:val="24"/>
      <w:szCs w:val="24"/>
    </w:rPr>
  </w:style>
  <w:style w:type="character" w:customStyle="1" w:styleId="CommentTextChar">
    <w:name w:val="Comment Text Char"/>
    <w:basedOn w:val="DefaultParagraphFont"/>
    <w:link w:val="CommentText"/>
    <w:uiPriority w:val="99"/>
    <w:semiHidden/>
    <w:rsid w:val="002C5E1C"/>
    <w:rPr>
      <w:rFonts w:eastAsiaTheme="minorHAnsi"/>
    </w:rPr>
  </w:style>
  <w:style w:type="paragraph" w:styleId="CommentSubject">
    <w:name w:val="annotation subject"/>
    <w:basedOn w:val="CommentText"/>
    <w:next w:val="CommentText"/>
    <w:link w:val="CommentSubjectChar"/>
    <w:uiPriority w:val="99"/>
    <w:semiHidden/>
    <w:unhideWhenUsed/>
    <w:rsid w:val="002C5E1C"/>
    <w:rPr>
      <w:b/>
      <w:bCs/>
      <w:sz w:val="20"/>
      <w:szCs w:val="20"/>
    </w:rPr>
  </w:style>
  <w:style w:type="character" w:customStyle="1" w:styleId="CommentSubjectChar">
    <w:name w:val="Comment Subject Char"/>
    <w:basedOn w:val="CommentTextChar"/>
    <w:link w:val="CommentSubject"/>
    <w:uiPriority w:val="99"/>
    <w:semiHidden/>
    <w:rsid w:val="002C5E1C"/>
    <w:rPr>
      <w:rFonts w:eastAsiaTheme="minorHAnsi"/>
      <w:b/>
      <w:bCs/>
      <w:sz w:val="20"/>
      <w:szCs w:val="20"/>
    </w:rPr>
  </w:style>
  <w:style w:type="paragraph" w:styleId="Revision">
    <w:name w:val="Revision"/>
    <w:hidden/>
    <w:uiPriority w:val="99"/>
    <w:semiHidden/>
    <w:rsid w:val="002C5E1C"/>
    <w:rPr>
      <w:rFonts w:eastAsiaTheme="minorHAnsi"/>
      <w:sz w:val="22"/>
      <w:szCs w:val="22"/>
    </w:rPr>
  </w:style>
  <w:style w:type="paragraph" w:styleId="BalloonText">
    <w:name w:val="Balloon Text"/>
    <w:basedOn w:val="Normal"/>
    <w:link w:val="BalloonTextChar"/>
    <w:uiPriority w:val="99"/>
    <w:semiHidden/>
    <w:unhideWhenUsed/>
    <w:rsid w:val="002C5E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E1C"/>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D522B1"/>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C77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573"/>
    <w:rPr>
      <w:rFonts w:eastAsiaTheme="minorHAnsi"/>
      <w:sz w:val="20"/>
      <w:szCs w:val="20"/>
    </w:rPr>
  </w:style>
  <w:style w:type="character" w:styleId="FootnoteReference">
    <w:name w:val="footnote reference"/>
    <w:basedOn w:val="DefaultParagraphFont"/>
    <w:uiPriority w:val="99"/>
    <w:semiHidden/>
    <w:unhideWhenUsed/>
    <w:rsid w:val="00C77573"/>
    <w:rPr>
      <w:vertAlign w:val="superscript"/>
    </w:rPr>
  </w:style>
  <w:style w:type="paragraph" w:styleId="Title">
    <w:name w:val="Title"/>
    <w:basedOn w:val="Normal"/>
    <w:next w:val="Normal"/>
    <w:link w:val="TitleChar"/>
    <w:uiPriority w:val="10"/>
    <w:qFormat/>
    <w:rsid w:val="00DE42B6"/>
    <w:pPr>
      <w:spacing w:before="360" w:after="120" w:line="264" w:lineRule="auto"/>
      <w:jc w:val="center"/>
    </w:pPr>
    <w:rPr>
      <w:rFonts w:ascii="Times New Roman" w:eastAsiaTheme="minorEastAsia" w:hAnsi="Times New Roman" w:cs="Times New Roman"/>
      <w:b/>
      <w:sz w:val="24"/>
      <w:szCs w:val="24"/>
    </w:rPr>
  </w:style>
  <w:style w:type="character" w:customStyle="1" w:styleId="TitleChar">
    <w:name w:val="Title Char"/>
    <w:basedOn w:val="DefaultParagraphFont"/>
    <w:link w:val="Title"/>
    <w:uiPriority w:val="10"/>
    <w:rsid w:val="00DE42B6"/>
    <w:rPr>
      <w:rFonts w:ascii="Times New Roman" w:hAnsi="Times New Roman" w:cs="Times New Roman"/>
      <w:b/>
    </w:rPr>
  </w:style>
  <w:style w:type="paragraph" w:styleId="Header">
    <w:name w:val="header"/>
    <w:basedOn w:val="Normal"/>
    <w:link w:val="HeaderChar"/>
    <w:uiPriority w:val="99"/>
    <w:unhideWhenUsed/>
    <w:rsid w:val="00243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F2"/>
    <w:rPr>
      <w:rFonts w:eastAsiaTheme="minorHAnsi"/>
      <w:sz w:val="22"/>
      <w:szCs w:val="22"/>
    </w:rPr>
  </w:style>
  <w:style w:type="table" w:styleId="TableGrid">
    <w:name w:val="Table Grid"/>
    <w:basedOn w:val="TableNormal"/>
    <w:uiPriority w:val="59"/>
    <w:rsid w:val="0024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19349">
      <w:bodyDiv w:val="1"/>
      <w:marLeft w:val="0"/>
      <w:marRight w:val="0"/>
      <w:marTop w:val="0"/>
      <w:marBottom w:val="0"/>
      <w:divBdr>
        <w:top w:val="none" w:sz="0" w:space="0" w:color="auto"/>
        <w:left w:val="none" w:sz="0" w:space="0" w:color="auto"/>
        <w:bottom w:val="none" w:sz="0" w:space="0" w:color="auto"/>
        <w:right w:val="none" w:sz="0" w:space="0" w:color="auto"/>
      </w:divBdr>
    </w:div>
    <w:div w:id="1440488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MVC5733RMHN2-332742482-5884</_dlc_DocId>
    <_dlc_DocIdUrl xmlns="d8a7e07a-f887-49d3-8841-a40563731b99">
      <Url>https://eguv.sharepoint.com/Projects/egc-mgsp-01/_layouts/15/DocIdRedir.aspx?ID=MVC5733RMHN2-332742482-5884</Url>
      <Description>MVC5733RMHN2-332742482-5884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2722-1B04-48D4-956C-D9BFCEA8A5CE}">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6729FD8B-97BF-4704-85A2-AEFE26503B77}">
  <ds:schemaRefs>
    <ds:schemaRef ds:uri="http://schemas.microsoft.com/sharepoint/events"/>
  </ds:schemaRefs>
</ds:datastoreItem>
</file>

<file path=customXml/itemProps3.xml><?xml version="1.0" encoding="utf-8"?>
<ds:datastoreItem xmlns:ds="http://schemas.openxmlformats.org/officeDocument/2006/customXml" ds:itemID="{D72D2DAD-4586-4AA6-A201-84F91B4DD5A0}">
  <ds:schemaRefs>
    <ds:schemaRef ds:uri="http://schemas.microsoft.com/sharepoint/v3/contenttype/forms"/>
  </ds:schemaRefs>
</ds:datastoreItem>
</file>

<file path=customXml/itemProps4.xml><?xml version="1.0" encoding="utf-8"?>
<ds:datastoreItem xmlns:ds="http://schemas.openxmlformats.org/officeDocument/2006/customXml" ds:itemID="{5ADFC67A-8B5D-44E5-81B8-17C91F68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7C1554-1035-40CD-98A4-E9AFC10D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5439</Words>
  <Characters>31549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Këmbora</dc:creator>
  <cp:keywords/>
  <dc:description/>
  <cp:lastModifiedBy>Elena Adam</cp:lastModifiedBy>
  <cp:revision>6</cp:revision>
  <dcterms:created xsi:type="dcterms:W3CDTF">2017-08-11T08:09:00Z</dcterms:created>
  <dcterms:modified xsi:type="dcterms:W3CDTF">2017-08-16T13:27:00Z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f0133af7-8868-4ffc-9d1c-1aa334dd60db</vt:lpwstr>
  </property>
</Properties>
</file>